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DCD350" w14:textId="77777777" w:rsidR="009A3553" w:rsidRPr="009A3553" w:rsidRDefault="009A3553" w:rsidP="00EF640B">
      <w:pPr>
        <w:spacing w:before="240"/>
        <w:jc w:val="both"/>
        <w:rPr>
          <w:rFonts w:ascii="Arial" w:hAnsi="Arial" w:cs="Arial"/>
          <w:sz w:val="20"/>
          <w:szCs w:val="20"/>
          <w:lang w:val="de-DE"/>
        </w:rPr>
      </w:pPr>
    </w:p>
    <w:p w14:paraId="7EEEDCDE" w14:textId="7C536225" w:rsidR="009A3553" w:rsidRDefault="009A3553" w:rsidP="00721069">
      <w:pPr>
        <w:jc w:val="both"/>
        <w:rPr>
          <w:rFonts w:ascii="Arial" w:hAnsi="Arial" w:cs="Arial"/>
          <w:sz w:val="20"/>
          <w:szCs w:val="20"/>
        </w:rPr>
      </w:pPr>
    </w:p>
    <w:p w14:paraId="2C9C33A0" w14:textId="77777777" w:rsidR="009A3553" w:rsidRDefault="009A3553" w:rsidP="00721069">
      <w:pPr>
        <w:jc w:val="both"/>
        <w:rPr>
          <w:rFonts w:ascii="Arial" w:hAnsi="Arial" w:cs="Arial"/>
          <w:sz w:val="20"/>
          <w:szCs w:val="20"/>
        </w:rPr>
      </w:pPr>
    </w:p>
    <w:p w14:paraId="6810C61D" w14:textId="23397694" w:rsidR="00874F7D" w:rsidRDefault="00874F7D" w:rsidP="00721069">
      <w:pPr>
        <w:jc w:val="both"/>
        <w:rPr>
          <w:rFonts w:ascii="Arial" w:hAnsi="Arial" w:cs="Arial"/>
          <w:sz w:val="20"/>
          <w:szCs w:val="20"/>
        </w:rPr>
      </w:pPr>
    </w:p>
    <w:p w14:paraId="668D326E" w14:textId="77777777" w:rsidR="00874F7D" w:rsidRDefault="00874F7D" w:rsidP="00721069">
      <w:pPr>
        <w:jc w:val="both"/>
        <w:rPr>
          <w:rFonts w:ascii="Arial" w:hAnsi="Arial" w:cs="Arial"/>
          <w:sz w:val="20"/>
          <w:szCs w:val="20"/>
        </w:rPr>
      </w:pPr>
    </w:p>
    <w:p w14:paraId="715BAC94" w14:textId="77777777" w:rsidR="00D834AD" w:rsidRDefault="00D834AD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64F898F5" w14:textId="77777777" w:rsidR="00D834AD" w:rsidRDefault="00D834AD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3010DE20" w14:textId="77777777" w:rsidR="00D834AD" w:rsidRDefault="00D834AD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1226336A" w14:textId="5F1B51E5" w:rsidR="00D834AD" w:rsidRDefault="00D834AD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4D2D8D08" w14:textId="77777777" w:rsidR="002772E0" w:rsidRDefault="002772E0" w:rsidP="00860494">
      <w:pPr>
        <w:spacing w:line="300" w:lineRule="exact"/>
        <w:jc w:val="both"/>
        <w:rPr>
          <w:rFonts w:ascii="Arial" w:hAnsi="Arial" w:cs="Arial"/>
          <w:b/>
          <w:sz w:val="20"/>
          <w:szCs w:val="20"/>
        </w:rPr>
      </w:pPr>
    </w:p>
    <w:p w14:paraId="67885CAC" w14:textId="77777777" w:rsidR="002772E0" w:rsidRDefault="002772E0" w:rsidP="00860494">
      <w:pPr>
        <w:spacing w:line="300" w:lineRule="exact"/>
        <w:jc w:val="both"/>
        <w:rPr>
          <w:rFonts w:ascii="Arial" w:hAnsi="Arial" w:cs="Arial"/>
          <w:b/>
          <w:sz w:val="20"/>
          <w:szCs w:val="20"/>
        </w:rPr>
      </w:pPr>
    </w:p>
    <w:p w14:paraId="75581A7B" w14:textId="6199374A" w:rsidR="002772E0" w:rsidRDefault="002772E0" w:rsidP="00860494">
      <w:pPr>
        <w:spacing w:line="300" w:lineRule="exact"/>
        <w:jc w:val="both"/>
        <w:rPr>
          <w:rFonts w:ascii="Arial" w:hAnsi="Arial" w:cs="Arial"/>
          <w:b/>
          <w:sz w:val="20"/>
          <w:szCs w:val="20"/>
        </w:rPr>
      </w:pPr>
    </w:p>
    <w:p w14:paraId="4FFCE562" w14:textId="77777777" w:rsidR="002772E0" w:rsidRDefault="002772E0" w:rsidP="00860494">
      <w:pPr>
        <w:spacing w:line="300" w:lineRule="exact"/>
        <w:jc w:val="both"/>
        <w:rPr>
          <w:rFonts w:ascii="Arial" w:hAnsi="Arial" w:cs="Arial"/>
          <w:b/>
          <w:sz w:val="20"/>
          <w:szCs w:val="20"/>
        </w:rPr>
      </w:pPr>
    </w:p>
    <w:p w14:paraId="4D904E80" w14:textId="55ACAEA0" w:rsidR="00FC0559" w:rsidRPr="00B96ED0" w:rsidRDefault="00FC0559" w:rsidP="00FC0559">
      <w:pPr>
        <w:spacing w:line="300" w:lineRule="exact"/>
        <w:jc w:val="both"/>
        <w:rPr>
          <w:rFonts w:ascii="Arial" w:hAnsi="Arial" w:cs="Arial"/>
          <w:sz w:val="20"/>
          <w:szCs w:val="20"/>
          <w:lang w:val="en-GB"/>
        </w:rPr>
      </w:pPr>
      <w:r w:rsidRPr="00B96ED0">
        <w:rPr>
          <w:rFonts w:ascii="Arial" w:hAnsi="Arial" w:cs="Arial"/>
          <w:sz w:val="20"/>
          <w:szCs w:val="20"/>
          <w:lang w:val="en-GB"/>
        </w:rPr>
        <w:t xml:space="preserve">Oberkochen, </w:t>
      </w:r>
      <w:r w:rsidR="0026421F">
        <w:rPr>
          <w:rFonts w:ascii="Arial" w:hAnsi="Arial" w:cs="Arial"/>
          <w:sz w:val="20"/>
          <w:szCs w:val="20"/>
          <w:lang w:val="en-GB"/>
        </w:rPr>
        <w:t>January</w:t>
      </w:r>
      <w:r w:rsidRPr="00B96ED0">
        <w:rPr>
          <w:rFonts w:ascii="Arial" w:hAnsi="Arial" w:cs="Arial"/>
          <w:sz w:val="20"/>
          <w:szCs w:val="20"/>
          <w:lang w:val="en-GB"/>
        </w:rPr>
        <w:t xml:space="preserve"> 202</w:t>
      </w:r>
      <w:r w:rsidR="0026421F">
        <w:rPr>
          <w:rFonts w:ascii="Arial" w:hAnsi="Arial" w:cs="Arial"/>
          <w:sz w:val="20"/>
          <w:szCs w:val="20"/>
          <w:lang w:val="en-GB"/>
        </w:rPr>
        <w:t>6</w:t>
      </w:r>
    </w:p>
    <w:p w14:paraId="535D1D2C" w14:textId="28250E56" w:rsidR="00583793" w:rsidRPr="00FC0559" w:rsidRDefault="00583793" w:rsidP="00860494">
      <w:pPr>
        <w:spacing w:line="300" w:lineRule="exact"/>
        <w:jc w:val="both"/>
        <w:rPr>
          <w:rFonts w:ascii="Arial" w:hAnsi="Arial" w:cs="Arial"/>
          <w:b/>
          <w:sz w:val="20"/>
          <w:szCs w:val="20"/>
          <w:lang w:val="en-GB"/>
        </w:rPr>
      </w:pPr>
    </w:p>
    <w:p w14:paraId="3634F475" w14:textId="77777777" w:rsidR="00583793" w:rsidRPr="00FC0559" w:rsidRDefault="00583793" w:rsidP="00B96ED0">
      <w:pPr>
        <w:spacing w:line="300" w:lineRule="exact"/>
        <w:jc w:val="both"/>
        <w:rPr>
          <w:rFonts w:ascii="Arial" w:hAnsi="Arial" w:cs="Arial"/>
          <w:b/>
          <w:sz w:val="20"/>
          <w:szCs w:val="20"/>
          <w:lang w:val="en-GB"/>
        </w:rPr>
      </w:pPr>
    </w:p>
    <w:p w14:paraId="1337B91C" w14:textId="77777777" w:rsidR="003656FF" w:rsidRPr="00FC0559" w:rsidRDefault="003656FF" w:rsidP="00B96ED0">
      <w:pPr>
        <w:spacing w:line="300" w:lineRule="exact"/>
        <w:jc w:val="both"/>
        <w:rPr>
          <w:rFonts w:ascii="Arial" w:hAnsi="Arial" w:cs="Arial"/>
          <w:b/>
          <w:sz w:val="20"/>
          <w:szCs w:val="20"/>
          <w:lang w:val="en-GB"/>
        </w:rPr>
      </w:pPr>
    </w:p>
    <w:p w14:paraId="515B27FE" w14:textId="176CC89F" w:rsidR="009A3553" w:rsidRPr="00B96ED0" w:rsidRDefault="0091379E" w:rsidP="00B96ED0">
      <w:pPr>
        <w:spacing w:line="300" w:lineRule="exact"/>
        <w:jc w:val="both"/>
        <w:rPr>
          <w:rFonts w:ascii="Arial" w:hAnsi="Arial" w:cs="Arial"/>
          <w:b/>
          <w:lang w:val="en-GB"/>
        </w:rPr>
      </w:pPr>
      <w:r w:rsidRPr="00B96ED0">
        <w:rPr>
          <w:rFonts w:ascii="Arial" w:hAnsi="Arial" w:cs="Arial"/>
          <w:b/>
          <w:lang w:val="en-GB"/>
        </w:rPr>
        <w:t xml:space="preserve">Tool </w:t>
      </w:r>
      <w:r w:rsidR="000372B0" w:rsidRPr="00B96ED0">
        <w:rPr>
          <w:rFonts w:ascii="Arial" w:hAnsi="Arial" w:cs="Arial"/>
          <w:b/>
          <w:lang w:val="en-GB"/>
        </w:rPr>
        <w:t xml:space="preserve">Know-how to go – </w:t>
      </w:r>
      <w:r w:rsidRPr="00B96ED0">
        <w:rPr>
          <w:rFonts w:ascii="Arial" w:hAnsi="Arial" w:cs="Arial"/>
          <w:b/>
          <w:lang w:val="en-GB"/>
        </w:rPr>
        <w:t xml:space="preserve">how the </w:t>
      </w:r>
      <w:proofErr w:type="spellStart"/>
      <w:r w:rsidRPr="00B96ED0">
        <w:rPr>
          <w:rFonts w:ascii="Arial" w:hAnsi="Arial" w:cs="Arial"/>
          <w:b/>
          <w:lang w:val="en-GB"/>
        </w:rPr>
        <w:t>LeitzXPert</w:t>
      </w:r>
      <w:proofErr w:type="spellEnd"/>
      <w:r w:rsidRPr="00B96ED0">
        <w:rPr>
          <w:rFonts w:ascii="Arial" w:hAnsi="Arial" w:cs="Arial"/>
          <w:b/>
          <w:lang w:val="en-GB"/>
        </w:rPr>
        <w:t xml:space="preserve"> app supports users worldwide </w:t>
      </w:r>
    </w:p>
    <w:p w14:paraId="43D01849" w14:textId="2140789F" w:rsidR="00A20105" w:rsidRPr="00B96ED0" w:rsidRDefault="00A20105" w:rsidP="00B96ED0">
      <w:pPr>
        <w:spacing w:line="300" w:lineRule="exact"/>
        <w:jc w:val="both"/>
        <w:rPr>
          <w:rFonts w:ascii="Arial" w:hAnsi="Arial" w:cs="Arial"/>
          <w:sz w:val="20"/>
          <w:szCs w:val="20"/>
          <w:lang w:val="en-GB"/>
        </w:rPr>
      </w:pPr>
    </w:p>
    <w:p w14:paraId="29DA3A0E" w14:textId="6E165EDB" w:rsidR="0091379E" w:rsidRPr="00B96ED0" w:rsidRDefault="0091379E" w:rsidP="00B96ED0">
      <w:pPr>
        <w:spacing w:line="300" w:lineRule="exact"/>
        <w:jc w:val="both"/>
        <w:rPr>
          <w:rFonts w:ascii="Arial" w:hAnsi="Arial" w:cs="Arial"/>
          <w:b/>
          <w:bCs/>
          <w:sz w:val="20"/>
          <w:szCs w:val="20"/>
          <w:lang w:val="en-GB"/>
        </w:rPr>
      </w:pPr>
      <w:r w:rsidRPr="00B96ED0">
        <w:rPr>
          <w:rFonts w:ascii="Arial" w:hAnsi="Arial" w:cs="Arial"/>
          <w:b/>
          <w:bCs/>
          <w:sz w:val="20"/>
          <w:szCs w:val="20"/>
          <w:lang w:val="en-GB"/>
        </w:rPr>
        <w:t xml:space="preserve">The requirements in the woodworking industry are constantly increasing - machines are becoming more complex, materials more diverse and the efficient use of the right tools more demanding. </w:t>
      </w:r>
      <w:r w:rsidRPr="0091379E">
        <w:rPr>
          <w:rFonts w:ascii="Arial" w:hAnsi="Arial" w:cs="Arial"/>
          <w:b/>
          <w:bCs/>
          <w:sz w:val="20"/>
          <w:szCs w:val="20"/>
          <w:lang w:val="en-GB"/>
        </w:rPr>
        <w:t>This places high demands on the knowledge of the user. However, modern machines, innovative materials and high-precision tools also open up new possibilities and make processes more efficient and successful.</w:t>
      </w:r>
      <w:r w:rsidR="00960087" w:rsidRPr="00B96ED0">
        <w:rPr>
          <w:rFonts w:ascii="Arial" w:hAnsi="Arial" w:cs="Arial"/>
          <w:b/>
          <w:bCs/>
          <w:sz w:val="20"/>
          <w:szCs w:val="20"/>
          <w:lang w:val="en-GB"/>
        </w:rPr>
        <w:t xml:space="preserve"> </w:t>
      </w:r>
      <w:r w:rsidRPr="0091379E">
        <w:rPr>
          <w:rFonts w:ascii="Arial" w:hAnsi="Arial" w:cs="Arial"/>
          <w:b/>
          <w:bCs/>
          <w:sz w:val="20"/>
          <w:szCs w:val="20"/>
          <w:lang w:val="en-GB"/>
        </w:rPr>
        <w:t xml:space="preserve">This is exactly where the </w:t>
      </w:r>
      <w:proofErr w:type="spellStart"/>
      <w:r w:rsidRPr="0091379E">
        <w:rPr>
          <w:rFonts w:ascii="Arial" w:hAnsi="Arial" w:cs="Arial"/>
          <w:b/>
          <w:bCs/>
          <w:sz w:val="20"/>
          <w:szCs w:val="20"/>
          <w:lang w:val="en-GB"/>
        </w:rPr>
        <w:t>LeitzXPert</w:t>
      </w:r>
      <w:proofErr w:type="spellEnd"/>
      <w:r w:rsidRPr="0091379E">
        <w:rPr>
          <w:rFonts w:ascii="Arial" w:hAnsi="Arial" w:cs="Arial"/>
          <w:b/>
          <w:bCs/>
          <w:sz w:val="20"/>
          <w:szCs w:val="20"/>
          <w:lang w:val="en-GB"/>
        </w:rPr>
        <w:t xml:space="preserve"> app comes in: It makes Leitz's unique know-how available at any time - simply, quickly and free of charge. Since its launch, the app has enjoyed great popularity worldwide and has long since become an indispensable companion for many users in their day-to-day work.</w:t>
      </w:r>
    </w:p>
    <w:p w14:paraId="080ED00D" w14:textId="77777777" w:rsidR="00CA4512" w:rsidRPr="00B96ED0" w:rsidRDefault="00CA4512" w:rsidP="00B96ED0">
      <w:pPr>
        <w:spacing w:line="300" w:lineRule="exact"/>
        <w:jc w:val="both"/>
        <w:rPr>
          <w:rFonts w:ascii="Arial" w:hAnsi="Arial" w:cs="Arial"/>
          <w:b/>
          <w:bCs/>
          <w:sz w:val="20"/>
          <w:szCs w:val="20"/>
          <w:lang w:val="en-GB"/>
        </w:rPr>
      </w:pPr>
    </w:p>
    <w:p w14:paraId="33B2882E" w14:textId="641B9C91" w:rsidR="00241BE7" w:rsidRPr="00B96ED0" w:rsidRDefault="0091379E" w:rsidP="00B96ED0">
      <w:pPr>
        <w:spacing w:line="300" w:lineRule="exact"/>
        <w:jc w:val="both"/>
        <w:rPr>
          <w:rFonts w:ascii="Arial" w:hAnsi="Arial" w:cs="Arial"/>
          <w:sz w:val="20"/>
          <w:szCs w:val="20"/>
          <w:lang w:val="en-GB"/>
        </w:rPr>
      </w:pPr>
      <w:r w:rsidRPr="00B96ED0">
        <w:rPr>
          <w:rFonts w:ascii="Arial" w:hAnsi="Arial" w:cs="Arial"/>
          <w:sz w:val="20"/>
          <w:szCs w:val="20"/>
          <w:lang w:val="en-GB"/>
        </w:rPr>
        <w:t xml:space="preserve">What began as a prototype in 2019 as part of a study is now a tried and tested information platform for everyone who works with Leitz tools. </w:t>
      </w:r>
      <w:r w:rsidRPr="0091379E">
        <w:rPr>
          <w:rFonts w:ascii="Arial" w:hAnsi="Arial" w:cs="Arial"/>
          <w:sz w:val="20"/>
          <w:szCs w:val="20"/>
          <w:lang w:val="en-GB"/>
        </w:rPr>
        <w:t xml:space="preserve">The free </w:t>
      </w:r>
      <w:proofErr w:type="spellStart"/>
      <w:r w:rsidRPr="0091379E">
        <w:rPr>
          <w:rFonts w:ascii="Arial" w:hAnsi="Arial" w:cs="Arial"/>
          <w:sz w:val="20"/>
          <w:szCs w:val="20"/>
          <w:lang w:val="en-GB"/>
        </w:rPr>
        <w:t>LeitzXPert</w:t>
      </w:r>
      <w:proofErr w:type="spellEnd"/>
      <w:r w:rsidRPr="0091379E">
        <w:rPr>
          <w:rFonts w:ascii="Arial" w:hAnsi="Arial" w:cs="Arial"/>
          <w:sz w:val="20"/>
          <w:szCs w:val="20"/>
          <w:lang w:val="en-GB"/>
        </w:rPr>
        <w:t xml:space="preserve"> app bundles comprehensive expertise - from detailed product descriptions and operating instructions to practical application recommendations for almost all tools from the Leitz standard range</w:t>
      </w:r>
      <w:r w:rsidR="00241BE7" w:rsidRPr="00B96ED0">
        <w:rPr>
          <w:rFonts w:ascii="Arial" w:hAnsi="Arial" w:cs="Arial"/>
          <w:sz w:val="20"/>
          <w:szCs w:val="20"/>
          <w:lang w:val="en-GB"/>
        </w:rPr>
        <w:t xml:space="preserve">. </w:t>
      </w:r>
      <w:r w:rsidR="009D33D6" w:rsidRPr="009D33D6">
        <w:rPr>
          <w:rFonts w:ascii="Arial" w:hAnsi="Arial" w:cs="Arial"/>
          <w:sz w:val="20"/>
          <w:szCs w:val="20"/>
          <w:lang w:val="en-GB"/>
        </w:rPr>
        <w:t>Whether at work or on the way: users have free access to all important information about their tools worldwide and at any time.</w:t>
      </w:r>
    </w:p>
    <w:p w14:paraId="3956AC17" w14:textId="77777777" w:rsidR="00241BE7" w:rsidRPr="00B96ED0" w:rsidRDefault="00241BE7" w:rsidP="00B96ED0">
      <w:pPr>
        <w:spacing w:line="300" w:lineRule="exact"/>
        <w:jc w:val="both"/>
        <w:rPr>
          <w:rFonts w:ascii="Arial" w:hAnsi="Arial" w:cs="Arial"/>
          <w:sz w:val="20"/>
          <w:szCs w:val="20"/>
          <w:lang w:val="en-GB"/>
        </w:rPr>
      </w:pPr>
    </w:p>
    <w:p w14:paraId="27F2DC09" w14:textId="7663F540" w:rsidR="009D33D6" w:rsidRPr="00B96ED0" w:rsidRDefault="009D33D6" w:rsidP="00B96ED0">
      <w:pPr>
        <w:spacing w:line="300" w:lineRule="exact"/>
        <w:jc w:val="both"/>
        <w:rPr>
          <w:rFonts w:ascii="Arial" w:hAnsi="Arial" w:cs="Arial"/>
          <w:sz w:val="20"/>
          <w:szCs w:val="20"/>
          <w:lang w:val="en-GB"/>
        </w:rPr>
      </w:pPr>
      <w:r w:rsidRPr="00B96ED0">
        <w:rPr>
          <w:rFonts w:ascii="Arial" w:hAnsi="Arial" w:cs="Arial"/>
          <w:sz w:val="20"/>
          <w:szCs w:val="20"/>
          <w:lang w:val="en-GB"/>
        </w:rPr>
        <w:t xml:space="preserve">The app is extremely easy to use. Tools are identified by entering the product ID, scanning QR or barcodes or using an RFID reader. </w:t>
      </w:r>
      <w:r w:rsidRPr="009D33D6">
        <w:rPr>
          <w:rFonts w:ascii="Arial" w:hAnsi="Arial" w:cs="Arial"/>
          <w:sz w:val="20"/>
          <w:szCs w:val="20"/>
          <w:lang w:val="en-GB"/>
        </w:rPr>
        <w:t>All available data is then immediately available to the user - from dimensions and material suitability to machine specifications, spare parts and accessories. For recurring searches, all previous search queries can be conveniently saved in the personal tool history.</w:t>
      </w:r>
    </w:p>
    <w:p w14:paraId="7C616201" w14:textId="77777777" w:rsidR="00E51FCB" w:rsidRPr="00B96ED0" w:rsidRDefault="00E51FCB" w:rsidP="00B96ED0">
      <w:pPr>
        <w:spacing w:line="300" w:lineRule="exact"/>
        <w:jc w:val="both"/>
        <w:rPr>
          <w:rFonts w:ascii="Arial" w:hAnsi="Arial" w:cs="Arial"/>
          <w:sz w:val="20"/>
          <w:szCs w:val="20"/>
          <w:lang w:val="en-GB"/>
        </w:rPr>
      </w:pPr>
    </w:p>
    <w:p w14:paraId="74712460" w14:textId="27C991A5" w:rsidR="009D33D6" w:rsidRPr="00B96ED0" w:rsidRDefault="009D33D6" w:rsidP="00B96ED0">
      <w:pPr>
        <w:spacing w:line="300" w:lineRule="exact"/>
        <w:jc w:val="both"/>
        <w:rPr>
          <w:rFonts w:ascii="Arial" w:hAnsi="Arial" w:cs="Arial"/>
          <w:sz w:val="20"/>
          <w:szCs w:val="20"/>
          <w:lang w:val="en-GB"/>
        </w:rPr>
      </w:pPr>
      <w:r w:rsidRPr="00B96ED0">
        <w:rPr>
          <w:rFonts w:ascii="Arial" w:hAnsi="Arial" w:cs="Arial"/>
          <w:sz w:val="20"/>
          <w:szCs w:val="20"/>
          <w:lang w:val="en-GB"/>
        </w:rPr>
        <w:t xml:space="preserve">Another advantage of the </w:t>
      </w:r>
      <w:proofErr w:type="spellStart"/>
      <w:r w:rsidRPr="00B96ED0">
        <w:rPr>
          <w:rFonts w:ascii="Arial" w:hAnsi="Arial" w:cs="Arial"/>
          <w:sz w:val="20"/>
          <w:szCs w:val="20"/>
          <w:lang w:val="en-GB"/>
        </w:rPr>
        <w:t>LeitzXPert</w:t>
      </w:r>
      <w:proofErr w:type="spellEnd"/>
      <w:r w:rsidRPr="00B96ED0">
        <w:rPr>
          <w:rFonts w:ascii="Arial" w:hAnsi="Arial" w:cs="Arial"/>
          <w:sz w:val="20"/>
          <w:szCs w:val="20"/>
          <w:lang w:val="en-GB"/>
        </w:rPr>
        <w:t xml:space="preserve"> app is the integrated calculation tools for woodworking. This allows important application parameters such as cutting speed, speed, tooth feed or feed rate to be determined precisely and quickly - and even different parameters can be compared directly with each other.</w:t>
      </w:r>
    </w:p>
    <w:p w14:paraId="3811E9A6" w14:textId="223D68D0" w:rsidR="0062575C" w:rsidRPr="00B96ED0" w:rsidRDefault="0062575C" w:rsidP="00B96ED0">
      <w:pPr>
        <w:spacing w:line="300" w:lineRule="exact"/>
        <w:jc w:val="both"/>
        <w:rPr>
          <w:rFonts w:ascii="Arial" w:hAnsi="Arial" w:cs="Arial"/>
          <w:sz w:val="20"/>
          <w:szCs w:val="20"/>
          <w:lang w:val="en-GB"/>
        </w:rPr>
      </w:pPr>
    </w:p>
    <w:p w14:paraId="2065BC03" w14:textId="41329CCF" w:rsidR="009E24A1" w:rsidRPr="00B96ED0" w:rsidRDefault="009D33D6" w:rsidP="00B96ED0">
      <w:pPr>
        <w:spacing w:line="300" w:lineRule="exact"/>
        <w:jc w:val="both"/>
        <w:rPr>
          <w:rFonts w:ascii="Arial" w:hAnsi="Arial" w:cs="Arial"/>
          <w:sz w:val="20"/>
          <w:szCs w:val="20"/>
          <w:lang w:val="en-GB"/>
        </w:rPr>
      </w:pPr>
      <w:r w:rsidRPr="00B96ED0">
        <w:rPr>
          <w:rFonts w:ascii="Arial" w:hAnsi="Arial" w:cs="Arial"/>
          <w:sz w:val="20"/>
          <w:szCs w:val="20"/>
          <w:lang w:val="en-GB"/>
        </w:rPr>
        <w:t xml:space="preserve">Do you still have questions? The </w:t>
      </w:r>
      <w:proofErr w:type="spellStart"/>
      <w:r w:rsidRPr="00B96ED0">
        <w:rPr>
          <w:rFonts w:ascii="Arial" w:hAnsi="Arial" w:cs="Arial"/>
          <w:sz w:val="20"/>
          <w:szCs w:val="20"/>
          <w:lang w:val="en-GB"/>
        </w:rPr>
        <w:t>LeitzXpress</w:t>
      </w:r>
      <w:proofErr w:type="spellEnd"/>
      <w:r w:rsidRPr="00B96ED0">
        <w:rPr>
          <w:rFonts w:ascii="Arial" w:hAnsi="Arial" w:cs="Arial"/>
          <w:sz w:val="20"/>
          <w:szCs w:val="20"/>
          <w:lang w:val="en-GB"/>
        </w:rPr>
        <w:t xml:space="preserve"> function integrated in the app allows you to contact the responsible Leitz branch or request a callback quickly and directly. </w:t>
      </w:r>
      <w:r w:rsidRPr="009D33D6">
        <w:rPr>
          <w:rFonts w:ascii="Arial" w:hAnsi="Arial" w:cs="Arial"/>
          <w:sz w:val="20"/>
          <w:szCs w:val="20"/>
          <w:lang w:val="en-GB"/>
        </w:rPr>
        <w:t xml:space="preserve">The </w:t>
      </w:r>
      <w:proofErr w:type="spellStart"/>
      <w:r w:rsidRPr="009D33D6">
        <w:rPr>
          <w:rFonts w:ascii="Arial" w:hAnsi="Arial" w:cs="Arial"/>
          <w:sz w:val="20"/>
          <w:szCs w:val="20"/>
          <w:lang w:val="en-GB"/>
        </w:rPr>
        <w:t>LeitzXPert</w:t>
      </w:r>
      <w:proofErr w:type="spellEnd"/>
      <w:r w:rsidRPr="009D33D6">
        <w:rPr>
          <w:rFonts w:ascii="Arial" w:hAnsi="Arial" w:cs="Arial"/>
          <w:sz w:val="20"/>
          <w:szCs w:val="20"/>
          <w:lang w:val="en-GB"/>
        </w:rPr>
        <w:t xml:space="preserve"> app is available both as a mobile application in the standard app stores and as a browser version via the Leitz homepage.</w:t>
      </w:r>
    </w:p>
    <w:p w14:paraId="1A37CA68" w14:textId="77777777" w:rsidR="009D33D6" w:rsidRDefault="009D33D6" w:rsidP="00B96ED0">
      <w:pPr>
        <w:spacing w:line="300" w:lineRule="auto"/>
        <w:jc w:val="both"/>
        <w:rPr>
          <w:rFonts w:ascii="Arial" w:hAnsi="Arial" w:cs="Arial"/>
          <w:sz w:val="20"/>
          <w:szCs w:val="20"/>
          <w:lang w:val="en-GB"/>
        </w:rPr>
      </w:pPr>
      <w:r w:rsidRPr="00B96ED0">
        <w:rPr>
          <w:rFonts w:ascii="Arial" w:hAnsi="Arial" w:cs="Arial"/>
          <w:sz w:val="20"/>
          <w:szCs w:val="20"/>
          <w:lang w:val="en-GB"/>
        </w:rPr>
        <w:t xml:space="preserve">With </w:t>
      </w:r>
      <w:proofErr w:type="spellStart"/>
      <w:r w:rsidRPr="00B96ED0">
        <w:rPr>
          <w:rFonts w:ascii="Arial" w:hAnsi="Arial" w:cs="Arial"/>
          <w:sz w:val="20"/>
          <w:szCs w:val="20"/>
          <w:lang w:val="en-GB"/>
        </w:rPr>
        <w:t>LeitzXPert</w:t>
      </w:r>
      <w:proofErr w:type="spellEnd"/>
      <w:r w:rsidRPr="00B96ED0">
        <w:rPr>
          <w:rFonts w:ascii="Arial" w:hAnsi="Arial" w:cs="Arial"/>
          <w:sz w:val="20"/>
          <w:szCs w:val="20"/>
          <w:lang w:val="en-GB"/>
        </w:rPr>
        <w:t xml:space="preserve">, the global market leader is presenting an innovative digital product that offers users real added value. </w:t>
      </w:r>
    </w:p>
    <w:p w14:paraId="39F27766" w14:textId="77777777" w:rsidR="009D33D6" w:rsidRDefault="009D33D6" w:rsidP="009D33D6">
      <w:pPr>
        <w:spacing w:line="300" w:lineRule="auto"/>
        <w:jc w:val="both"/>
        <w:rPr>
          <w:rFonts w:ascii="Arial" w:hAnsi="Arial" w:cs="Arial"/>
          <w:sz w:val="20"/>
          <w:szCs w:val="20"/>
          <w:lang w:val="en-GB"/>
        </w:rPr>
      </w:pPr>
    </w:p>
    <w:p w14:paraId="6E445455" w14:textId="77777777" w:rsidR="009D33D6" w:rsidRDefault="009D33D6" w:rsidP="009D33D6">
      <w:pPr>
        <w:spacing w:line="300" w:lineRule="auto"/>
        <w:jc w:val="both"/>
        <w:rPr>
          <w:rFonts w:ascii="Arial" w:hAnsi="Arial" w:cs="Arial"/>
          <w:sz w:val="20"/>
          <w:szCs w:val="20"/>
          <w:lang w:val="en-GB"/>
        </w:rPr>
      </w:pPr>
    </w:p>
    <w:p w14:paraId="68361605" w14:textId="77777777" w:rsidR="0026421F" w:rsidRPr="005173A4" w:rsidRDefault="0026421F" w:rsidP="0026421F">
      <w:pPr>
        <w:spacing w:line="300" w:lineRule="auto"/>
        <w:jc w:val="both"/>
        <w:rPr>
          <w:rFonts w:ascii="Arial" w:hAnsi="Arial" w:cs="Arial"/>
          <w:b/>
          <w:sz w:val="20"/>
          <w:szCs w:val="20"/>
          <w:lang w:val="en-US"/>
        </w:rPr>
      </w:pPr>
      <w:r w:rsidRPr="005173A4">
        <w:rPr>
          <w:rFonts w:ascii="Arial" w:hAnsi="Arial" w:cs="Arial"/>
          <w:b/>
          <w:sz w:val="20"/>
          <w:szCs w:val="20"/>
          <w:lang w:val="en-US"/>
        </w:rPr>
        <w:t>The company</w:t>
      </w:r>
    </w:p>
    <w:p w14:paraId="7DF7BCAB" w14:textId="77777777" w:rsidR="0026421F" w:rsidRPr="005173A4" w:rsidRDefault="0026421F" w:rsidP="0026421F">
      <w:pPr>
        <w:spacing w:line="360" w:lineRule="auto"/>
        <w:jc w:val="both"/>
        <w:rPr>
          <w:rFonts w:ascii="Arial" w:hAnsi="Arial" w:cs="Arial"/>
          <w:sz w:val="20"/>
          <w:szCs w:val="20"/>
          <w:lang w:val="en-US"/>
        </w:rPr>
      </w:pPr>
      <w:r w:rsidRPr="00BC44D2">
        <w:rPr>
          <w:rFonts w:ascii="Arial" w:hAnsi="Arial" w:cs="Arial"/>
          <w:sz w:val="20"/>
          <w:szCs w:val="20"/>
          <w:lang w:val="en-US"/>
        </w:rPr>
        <w:t>Founded in 1876 in Oberkochen, southern Germany, the Leitz Group celebrates its 150th anniversary this year. Today, as a family-owned company in its fifth generation, Leitz is the world’s leading manufacturer of tools for the professional cutting and machining of solid wood, wood-based materials, plastics, composite materials, and non-ferrous metals.</w:t>
      </w:r>
      <w:r>
        <w:rPr>
          <w:rFonts w:ascii="Arial" w:hAnsi="Arial" w:cs="Arial"/>
          <w:sz w:val="20"/>
          <w:szCs w:val="20"/>
          <w:lang w:val="en-US"/>
        </w:rPr>
        <w:t xml:space="preserve"> </w:t>
      </w:r>
      <w:r w:rsidRPr="000A4812">
        <w:rPr>
          <w:rFonts w:ascii="Arial" w:hAnsi="Arial" w:cs="Arial"/>
          <w:sz w:val="20"/>
          <w:szCs w:val="20"/>
          <w:lang w:val="en-US"/>
        </w:rPr>
        <w:t xml:space="preserve">The product </w:t>
      </w:r>
      <w:r>
        <w:rPr>
          <w:rFonts w:ascii="Arial" w:hAnsi="Arial" w:cs="Arial"/>
          <w:sz w:val="20"/>
          <w:szCs w:val="20"/>
          <w:lang w:val="en-US"/>
        </w:rPr>
        <w:t>spectrum</w:t>
      </w:r>
      <w:r w:rsidRPr="000A4812">
        <w:rPr>
          <w:rFonts w:ascii="Arial" w:hAnsi="Arial" w:cs="Arial"/>
          <w:sz w:val="20"/>
          <w:szCs w:val="20"/>
          <w:lang w:val="en-US"/>
        </w:rPr>
        <w:t xml:space="preserve"> covers the full range of machine-driven precision tools and tooling systems</w:t>
      </w:r>
      <w:r w:rsidRPr="005173A4">
        <w:rPr>
          <w:rFonts w:ascii="Arial" w:hAnsi="Arial" w:cs="Arial"/>
          <w:sz w:val="20"/>
          <w:szCs w:val="20"/>
          <w:lang w:val="en-US"/>
        </w:rPr>
        <w:t xml:space="preserve">. </w:t>
      </w:r>
      <w:r w:rsidRPr="003B064F">
        <w:rPr>
          <w:rFonts w:ascii="Arial" w:hAnsi="Arial" w:cs="Arial"/>
          <w:sz w:val="20"/>
          <w:szCs w:val="20"/>
          <w:lang w:val="en-GB"/>
        </w:rPr>
        <w:t>As a manufacturing service provider, Leitz supports its global customers with a comprehensive range of services and consulting, ensuring the optimal application of cutting tools.</w:t>
      </w:r>
      <w:r w:rsidRPr="005173A4">
        <w:rPr>
          <w:rFonts w:ascii="Arial" w:hAnsi="Arial" w:cs="Arial"/>
          <w:sz w:val="20"/>
          <w:szCs w:val="20"/>
          <w:lang w:val="en-US"/>
        </w:rPr>
        <w:t xml:space="preserve"> Leitz products </w:t>
      </w:r>
      <w:r>
        <w:rPr>
          <w:rFonts w:ascii="Arial" w:hAnsi="Arial" w:cs="Arial"/>
          <w:sz w:val="20"/>
          <w:szCs w:val="20"/>
          <w:lang w:val="en-US"/>
        </w:rPr>
        <w:t>are regularly</w:t>
      </w:r>
      <w:r w:rsidRPr="005173A4">
        <w:rPr>
          <w:rFonts w:ascii="Arial" w:hAnsi="Arial" w:cs="Arial"/>
          <w:sz w:val="20"/>
          <w:szCs w:val="20"/>
          <w:lang w:val="en-US"/>
        </w:rPr>
        <w:t xml:space="preserve"> used in more than 150 countries.</w:t>
      </w:r>
      <w:r w:rsidRPr="006D681F">
        <w:rPr>
          <w:lang w:val="en-GB"/>
        </w:rPr>
        <w:t xml:space="preserve"> </w:t>
      </w:r>
      <w:r w:rsidRPr="006D681F">
        <w:rPr>
          <w:rFonts w:ascii="Arial" w:hAnsi="Arial" w:cs="Arial"/>
          <w:sz w:val="20"/>
          <w:szCs w:val="20"/>
          <w:lang w:val="en-US"/>
        </w:rPr>
        <w:t xml:space="preserve">Together with its two legally independent sister companies </w:t>
      </w:r>
      <w:proofErr w:type="spellStart"/>
      <w:r w:rsidRPr="006D681F">
        <w:rPr>
          <w:rFonts w:ascii="Arial" w:hAnsi="Arial" w:cs="Arial"/>
          <w:sz w:val="20"/>
          <w:szCs w:val="20"/>
          <w:lang w:val="en-US"/>
        </w:rPr>
        <w:t>Boehlerit</w:t>
      </w:r>
      <w:proofErr w:type="spellEnd"/>
      <w:r w:rsidRPr="006D681F">
        <w:rPr>
          <w:rFonts w:ascii="Arial" w:hAnsi="Arial" w:cs="Arial"/>
          <w:sz w:val="20"/>
          <w:szCs w:val="20"/>
          <w:lang w:val="en-US"/>
        </w:rPr>
        <w:t xml:space="preserve"> and Bilz, Leitz forms the globally active Brucklacher Group. With a total of 1</w:t>
      </w:r>
      <w:r>
        <w:rPr>
          <w:rFonts w:ascii="Arial" w:hAnsi="Arial" w:cs="Arial"/>
          <w:sz w:val="20"/>
          <w:szCs w:val="20"/>
          <w:lang w:val="en-US"/>
        </w:rPr>
        <w:t>7</w:t>
      </w:r>
      <w:r w:rsidRPr="006D681F">
        <w:rPr>
          <w:rFonts w:ascii="Arial" w:hAnsi="Arial" w:cs="Arial"/>
          <w:sz w:val="20"/>
          <w:szCs w:val="20"/>
          <w:lang w:val="en-US"/>
        </w:rPr>
        <w:t xml:space="preserve"> production sites, its own sales and service companies in 38 countries a</w:t>
      </w:r>
      <w:r>
        <w:rPr>
          <w:rFonts w:ascii="Arial" w:hAnsi="Arial" w:cs="Arial"/>
          <w:sz w:val="20"/>
          <w:szCs w:val="20"/>
          <w:lang w:val="en-US"/>
        </w:rPr>
        <w:t xml:space="preserve">cross </w:t>
      </w:r>
      <w:r w:rsidRPr="006D681F">
        <w:rPr>
          <w:rFonts w:ascii="Arial" w:hAnsi="Arial" w:cs="Arial"/>
          <w:sz w:val="20"/>
          <w:szCs w:val="20"/>
          <w:lang w:val="en-US"/>
        </w:rPr>
        <w:t>137 locations and an exclusive partner network, the Brucklacher Group is a global player represented on all continents. The Brucklacher Group employs over 4,000 people worldwide and generates an annual turnover of around 450 million euros.</w:t>
      </w:r>
    </w:p>
    <w:p w14:paraId="389315A7" w14:textId="77777777" w:rsidR="009D33D6" w:rsidRDefault="009D33D6" w:rsidP="009D33D6">
      <w:pPr>
        <w:spacing w:line="300" w:lineRule="auto"/>
        <w:jc w:val="both"/>
        <w:rPr>
          <w:rFonts w:ascii="Arial" w:hAnsi="Arial" w:cs="Arial"/>
          <w:color w:val="FABF8F" w:themeColor="accent6" w:themeTint="99"/>
          <w:sz w:val="20"/>
          <w:szCs w:val="20"/>
          <w:lang w:val="en-US"/>
        </w:rPr>
      </w:pPr>
    </w:p>
    <w:p w14:paraId="7DB28088" w14:textId="77777777" w:rsidR="009D33D6" w:rsidRPr="002C3149" w:rsidRDefault="009D33D6" w:rsidP="009D33D6">
      <w:pPr>
        <w:spacing w:line="300" w:lineRule="auto"/>
        <w:jc w:val="both"/>
        <w:rPr>
          <w:rFonts w:ascii="Arial" w:hAnsi="Arial" w:cs="Arial"/>
          <w:sz w:val="20"/>
          <w:szCs w:val="20"/>
          <w:lang w:val="en-GB"/>
        </w:rPr>
      </w:pPr>
    </w:p>
    <w:p w14:paraId="43F9CB94" w14:textId="77777777" w:rsidR="009D33D6" w:rsidRPr="005173A4" w:rsidRDefault="009D33D6" w:rsidP="009D33D6">
      <w:pPr>
        <w:spacing w:line="300" w:lineRule="auto"/>
        <w:jc w:val="both"/>
        <w:rPr>
          <w:rFonts w:ascii="Arial" w:hAnsi="Arial" w:cs="Arial"/>
          <w:b/>
          <w:sz w:val="20"/>
          <w:szCs w:val="20"/>
          <w:lang w:val="en-US"/>
        </w:rPr>
      </w:pPr>
      <w:r w:rsidRPr="005173A4">
        <w:rPr>
          <w:rFonts w:ascii="Arial" w:hAnsi="Arial" w:cs="Arial"/>
          <w:b/>
          <w:sz w:val="20"/>
          <w:szCs w:val="20"/>
          <w:lang w:val="en-US"/>
        </w:rPr>
        <w:t>For more press information and high resolution images, contact:</w:t>
      </w:r>
    </w:p>
    <w:p w14:paraId="5FA10FC0" w14:textId="3B480A77" w:rsidR="0037134E" w:rsidRPr="00B96ED0" w:rsidRDefault="000159E8" w:rsidP="009D33D6">
      <w:pPr>
        <w:spacing w:line="300" w:lineRule="exact"/>
        <w:rPr>
          <w:rFonts w:ascii="Arial" w:hAnsi="Arial" w:cs="Arial"/>
          <w:sz w:val="20"/>
          <w:szCs w:val="20"/>
          <w:lang w:val="en-GB"/>
        </w:rPr>
      </w:pPr>
      <w:r w:rsidRPr="00B96ED0">
        <w:rPr>
          <w:rFonts w:ascii="Arial" w:hAnsi="Arial" w:cs="Arial"/>
          <w:sz w:val="20"/>
          <w:szCs w:val="20"/>
          <w:lang w:val="en-GB"/>
        </w:rPr>
        <w:t>Lisa Wykydal</w:t>
      </w:r>
    </w:p>
    <w:p w14:paraId="40E632F5" w14:textId="77777777" w:rsidR="0037134E" w:rsidRPr="00B96ED0" w:rsidRDefault="0037134E" w:rsidP="0037134E">
      <w:pPr>
        <w:spacing w:line="300" w:lineRule="auto"/>
        <w:jc w:val="both"/>
        <w:rPr>
          <w:rFonts w:ascii="Arial" w:hAnsi="Arial" w:cs="Arial"/>
          <w:sz w:val="20"/>
          <w:szCs w:val="20"/>
          <w:lang w:val="en-GB"/>
        </w:rPr>
      </w:pPr>
      <w:r w:rsidRPr="00B96ED0">
        <w:rPr>
          <w:rFonts w:ascii="Arial" w:hAnsi="Arial" w:cs="Arial"/>
          <w:sz w:val="20"/>
          <w:szCs w:val="20"/>
          <w:lang w:val="en-GB"/>
        </w:rPr>
        <w:t>Marketing</w:t>
      </w:r>
    </w:p>
    <w:p w14:paraId="5A3DC4A8" w14:textId="087DBD8E" w:rsidR="0037134E" w:rsidRPr="00B96ED0" w:rsidRDefault="0093599C" w:rsidP="0093599C">
      <w:pPr>
        <w:tabs>
          <w:tab w:val="left" w:pos="851"/>
        </w:tabs>
        <w:spacing w:line="300" w:lineRule="auto"/>
        <w:jc w:val="both"/>
        <w:rPr>
          <w:rFonts w:ascii="Arial" w:hAnsi="Arial" w:cs="Arial"/>
          <w:sz w:val="20"/>
          <w:szCs w:val="20"/>
          <w:lang w:val="en-GB"/>
        </w:rPr>
      </w:pPr>
      <w:proofErr w:type="spellStart"/>
      <w:r w:rsidRPr="00B96ED0">
        <w:rPr>
          <w:rFonts w:ascii="Arial" w:hAnsi="Arial" w:cs="Arial"/>
          <w:sz w:val="20"/>
          <w:szCs w:val="20"/>
          <w:lang w:val="en-GB"/>
        </w:rPr>
        <w:t>Telefon</w:t>
      </w:r>
      <w:proofErr w:type="spellEnd"/>
      <w:r w:rsidRPr="00B96ED0">
        <w:rPr>
          <w:rFonts w:ascii="Arial" w:hAnsi="Arial" w:cs="Arial"/>
          <w:sz w:val="20"/>
          <w:szCs w:val="20"/>
          <w:lang w:val="en-GB"/>
        </w:rPr>
        <w:t>:</w:t>
      </w:r>
      <w:r w:rsidRPr="00B96ED0">
        <w:rPr>
          <w:rFonts w:ascii="Arial" w:hAnsi="Arial" w:cs="Arial"/>
          <w:sz w:val="20"/>
          <w:szCs w:val="20"/>
          <w:lang w:val="en-GB"/>
        </w:rPr>
        <w:tab/>
        <w:t xml:space="preserve">+49 </w:t>
      </w:r>
      <w:r w:rsidR="0037134E" w:rsidRPr="00B96ED0">
        <w:rPr>
          <w:rFonts w:ascii="Arial" w:hAnsi="Arial" w:cs="Arial"/>
          <w:sz w:val="20"/>
          <w:szCs w:val="20"/>
          <w:lang w:val="en-GB"/>
        </w:rPr>
        <w:t xml:space="preserve">7364 950 - </w:t>
      </w:r>
      <w:r w:rsidR="000159E8" w:rsidRPr="00B96ED0">
        <w:rPr>
          <w:rFonts w:ascii="Arial" w:hAnsi="Arial" w:cs="Arial"/>
          <w:sz w:val="20"/>
          <w:szCs w:val="20"/>
          <w:lang w:val="en-GB"/>
        </w:rPr>
        <w:t>435</w:t>
      </w:r>
    </w:p>
    <w:p w14:paraId="3A138BAA" w14:textId="7CA163D0" w:rsidR="00ED33FE" w:rsidRPr="00B96ED0" w:rsidRDefault="0093599C" w:rsidP="0093599C">
      <w:pPr>
        <w:tabs>
          <w:tab w:val="left" w:pos="851"/>
        </w:tabs>
        <w:spacing w:line="300" w:lineRule="auto"/>
        <w:jc w:val="both"/>
        <w:rPr>
          <w:rFonts w:ascii="Arial" w:hAnsi="Arial" w:cs="Arial"/>
          <w:sz w:val="20"/>
          <w:szCs w:val="20"/>
          <w:lang w:val="en-GB"/>
        </w:rPr>
      </w:pPr>
      <w:r w:rsidRPr="00B96ED0">
        <w:rPr>
          <w:rFonts w:ascii="Arial" w:hAnsi="Arial" w:cs="Arial"/>
          <w:sz w:val="20"/>
          <w:szCs w:val="20"/>
          <w:lang w:val="en-GB"/>
        </w:rPr>
        <w:t>Fax:</w:t>
      </w:r>
      <w:r w:rsidRPr="00B96ED0">
        <w:rPr>
          <w:rFonts w:ascii="Arial" w:hAnsi="Arial" w:cs="Arial"/>
          <w:sz w:val="20"/>
          <w:szCs w:val="20"/>
          <w:lang w:val="en-GB"/>
        </w:rPr>
        <w:tab/>
        <w:t xml:space="preserve">+49 </w:t>
      </w:r>
      <w:r w:rsidR="0037134E" w:rsidRPr="00B96ED0">
        <w:rPr>
          <w:rFonts w:ascii="Arial" w:hAnsi="Arial" w:cs="Arial"/>
          <w:sz w:val="20"/>
          <w:szCs w:val="20"/>
          <w:lang w:val="en-GB"/>
        </w:rPr>
        <w:t xml:space="preserve">7364 950 </w:t>
      </w:r>
      <w:r w:rsidR="00C26609" w:rsidRPr="00B96ED0">
        <w:rPr>
          <w:rFonts w:ascii="Arial" w:hAnsi="Arial" w:cs="Arial"/>
          <w:sz w:val="20"/>
          <w:szCs w:val="20"/>
          <w:lang w:val="en-GB"/>
        </w:rPr>
        <w:t>-</w:t>
      </w:r>
      <w:r w:rsidR="0037134E" w:rsidRPr="00B96ED0">
        <w:rPr>
          <w:rFonts w:ascii="Arial" w:hAnsi="Arial" w:cs="Arial"/>
          <w:sz w:val="20"/>
          <w:szCs w:val="20"/>
          <w:lang w:val="en-GB"/>
        </w:rPr>
        <w:t xml:space="preserve"> 662</w:t>
      </w:r>
    </w:p>
    <w:p w14:paraId="566D30AE" w14:textId="288F3D92" w:rsidR="00C52033" w:rsidRPr="00B96ED0" w:rsidRDefault="0037134E" w:rsidP="00FE06C7">
      <w:pPr>
        <w:tabs>
          <w:tab w:val="left" w:pos="851"/>
        </w:tabs>
        <w:spacing w:line="300" w:lineRule="auto"/>
        <w:jc w:val="both"/>
        <w:rPr>
          <w:rFonts w:ascii="Arial" w:hAnsi="Arial" w:cs="Arial"/>
          <w:sz w:val="20"/>
          <w:szCs w:val="20"/>
          <w:lang w:val="en-GB"/>
        </w:rPr>
        <w:sectPr w:rsidR="00C52033" w:rsidRPr="00B96ED0" w:rsidSect="00C52033">
          <w:headerReference w:type="default" r:id="rId11"/>
          <w:footerReference w:type="default" r:id="rId12"/>
          <w:headerReference w:type="first" r:id="rId13"/>
          <w:footerReference w:type="first" r:id="rId14"/>
          <w:type w:val="continuous"/>
          <w:pgSz w:w="11900" w:h="16840"/>
          <w:pgMar w:top="851" w:right="851" w:bottom="567" w:left="1304" w:header="709" w:footer="471" w:gutter="0"/>
          <w:cols w:space="708"/>
          <w:titlePg/>
          <w:docGrid w:linePitch="360"/>
        </w:sectPr>
      </w:pPr>
      <w:r w:rsidRPr="00B96ED0">
        <w:rPr>
          <w:rFonts w:ascii="Arial" w:hAnsi="Arial" w:cs="Arial"/>
          <w:sz w:val="20"/>
          <w:szCs w:val="20"/>
          <w:lang w:val="en-GB"/>
        </w:rPr>
        <w:t>E-Mail:</w:t>
      </w:r>
      <w:r w:rsidRPr="00B96ED0">
        <w:rPr>
          <w:rFonts w:ascii="Arial" w:hAnsi="Arial" w:cs="Arial"/>
          <w:sz w:val="20"/>
          <w:szCs w:val="20"/>
          <w:lang w:val="en-GB"/>
        </w:rPr>
        <w:tab/>
      </w:r>
      <w:r w:rsidR="000159E8" w:rsidRPr="00B96ED0">
        <w:rPr>
          <w:rFonts w:ascii="Arial" w:hAnsi="Arial" w:cs="Arial"/>
          <w:sz w:val="20"/>
          <w:szCs w:val="20"/>
          <w:lang w:val="en-GB"/>
        </w:rPr>
        <w:t>lwykydal</w:t>
      </w:r>
      <w:r w:rsidR="00A603DC" w:rsidRPr="00B96ED0">
        <w:rPr>
          <w:rFonts w:ascii="Arial" w:hAnsi="Arial" w:cs="Arial"/>
          <w:sz w:val="20"/>
          <w:szCs w:val="20"/>
          <w:lang w:val="en-GB"/>
        </w:rPr>
        <w:t>@leitz.org</w:t>
      </w:r>
      <w:r w:rsidR="00FE06C7" w:rsidRPr="00B96ED0">
        <w:rPr>
          <w:rFonts w:ascii="Arial" w:hAnsi="Arial" w:cs="Arial"/>
          <w:sz w:val="20"/>
          <w:szCs w:val="20"/>
          <w:lang w:val="en-GB"/>
        </w:rPr>
        <w:softHyphen/>
      </w:r>
    </w:p>
    <w:p w14:paraId="4F7BEEF8" w14:textId="64FAB527" w:rsidR="008311D8" w:rsidRDefault="008311D8" w:rsidP="008311D8">
      <w:pPr>
        <w:tabs>
          <w:tab w:val="left" w:pos="851"/>
        </w:tabs>
        <w:spacing w:line="300" w:lineRule="auto"/>
        <w:jc w:val="both"/>
        <w:rPr>
          <w:rFonts w:ascii="Arial" w:hAnsi="Arial" w:cs="Arial"/>
          <w:sz w:val="20"/>
          <w:szCs w:val="20"/>
          <w:lang w:val="de-DE"/>
        </w:rPr>
      </w:pPr>
      <w:r>
        <w:rPr>
          <w:rFonts w:ascii="Arial" w:hAnsi="Arial" w:cs="Arial"/>
          <w:noProof/>
          <w:sz w:val="20"/>
          <w:szCs w:val="20"/>
          <w:lang w:val="de-DE"/>
        </w:rPr>
        <w:lastRenderedPageBreak/>
        <w:drawing>
          <wp:inline distT="0" distB="0" distL="0" distR="0" wp14:anchorId="63A6226A" wp14:editId="74C662AC">
            <wp:extent cx="3142367" cy="5388111"/>
            <wp:effectExtent l="0" t="0" r="1270" b="3175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2367" cy="5388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04746F" w14:textId="77777777" w:rsidR="000A5D3E" w:rsidRPr="00BF4FBC" w:rsidRDefault="000A5D3E" w:rsidP="008311D8">
      <w:pPr>
        <w:tabs>
          <w:tab w:val="left" w:pos="851"/>
        </w:tabs>
        <w:spacing w:line="300" w:lineRule="auto"/>
        <w:jc w:val="both"/>
        <w:rPr>
          <w:rFonts w:ascii="Arial" w:hAnsi="Arial" w:cs="Arial"/>
          <w:sz w:val="20"/>
          <w:szCs w:val="20"/>
          <w:lang w:val="de-DE"/>
        </w:rPr>
      </w:pPr>
    </w:p>
    <w:p w14:paraId="3F1FAB2D" w14:textId="34A8EC01" w:rsidR="000A5D3E" w:rsidRPr="00B96ED0" w:rsidRDefault="00B77F20" w:rsidP="008311D8">
      <w:pPr>
        <w:tabs>
          <w:tab w:val="left" w:pos="851"/>
        </w:tabs>
        <w:spacing w:line="300" w:lineRule="auto"/>
        <w:jc w:val="both"/>
        <w:rPr>
          <w:rFonts w:ascii="Arial" w:hAnsi="Arial" w:cs="Arial"/>
          <w:bCs/>
          <w:sz w:val="20"/>
          <w:szCs w:val="20"/>
          <w:lang w:val="en-GB"/>
        </w:rPr>
      </w:pPr>
      <w:r w:rsidRPr="00B96ED0">
        <w:rPr>
          <w:rFonts w:ascii="Arial" w:hAnsi="Arial" w:cs="Arial"/>
          <w:b/>
          <w:sz w:val="20"/>
          <w:szCs w:val="20"/>
          <w:lang w:val="en-GB"/>
        </w:rPr>
        <w:t>ill</w:t>
      </w:r>
      <w:r w:rsidR="008311D8" w:rsidRPr="00B96ED0">
        <w:rPr>
          <w:rFonts w:ascii="Arial" w:hAnsi="Arial" w:cs="Arial"/>
          <w:b/>
          <w:sz w:val="20"/>
          <w:szCs w:val="20"/>
          <w:lang w:val="en-GB"/>
        </w:rPr>
        <w:t xml:space="preserve">. 1: </w:t>
      </w:r>
      <w:r w:rsidRPr="00B96ED0">
        <w:rPr>
          <w:rFonts w:ascii="Arial" w:hAnsi="Arial" w:cs="Arial"/>
          <w:bCs/>
          <w:sz w:val="20"/>
          <w:szCs w:val="20"/>
          <w:lang w:val="en-GB"/>
        </w:rPr>
        <w:t xml:space="preserve">A sample display from the </w:t>
      </w:r>
      <w:proofErr w:type="spellStart"/>
      <w:r w:rsidRPr="00B96ED0">
        <w:rPr>
          <w:rFonts w:ascii="Arial" w:hAnsi="Arial" w:cs="Arial"/>
          <w:bCs/>
          <w:sz w:val="20"/>
          <w:szCs w:val="20"/>
          <w:lang w:val="en-GB"/>
        </w:rPr>
        <w:t>LeitzXPert</w:t>
      </w:r>
      <w:proofErr w:type="spellEnd"/>
      <w:r w:rsidRPr="00B96ED0">
        <w:rPr>
          <w:rFonts w:ascii="Arial" w:hAnsi="Arial" w:cs="Arial"/>
          <w:bCs/>
          <w:sz w:val="20"/>
          <w:szCs w:val="20"/>
          <w:lang w:val="en-GB"/>
        </w:rPr>
        <w:t xml:space="preserve"> app.</w:t>
      </w:r>
      <w:r w:rsidRPr="00B96ED0">
        <w:rPr>
          <w:rFonts w:ascii="Arial" w:hAnsi="Arial" w:cs="Arial"/>
          <w:b/>
          <w:sz w:val="20"/>
          <w:szCs w:val="20"/>
          <w:lang w:val="en-GB"/>
        </w:rPr>
        <w:t xml:space="preserve"> </w:t>
      </w:r>
      <w:r w:rsidRPr="00B96ED0">
        <w:rPr>
          <w:rFonts w:ascii="Arial" w:hAnsi="Arial" w:cs="Arial"/>
          <w:bCs/>
          <w:sz w:val="20"/>
          <w:szCs w:val="20"/>
          <w:lang w:val="en-GB"/>
        </w:rPr>
        <w:t xml:space="preserve">A fully-fledged and free information platform for all users of Leitz tools. </w:t>
      </w:r>
    </w:p>
    <w:p w14:paraId="5B6FE303" w14:textId="3CF6BC35" w:rsidR="008C2C23" w:rsidRDefault="008C2C23" w:rsidP="008311D8">
      <w:pPr>
        <w:tabs>
          <w:tab w:val="left" w:pos="851"/>
        </w:tabs>
        <w:spacing w:line="300" w:lineRule="auto"/>
        <w:jc w:val="both"/>
        <w:rPr>
          <w:rFonts w:ascii="Arial" w:hAnsi="Arial" w:cs="Arial"/>
          <w:bCs/>
          <w:sz w:val="20"/>
          <w:szCs w:val="20"/>
          <w:lang w:val="de-DE"/>
        </w:rPr>
      </w:pPr>
      <w:r>
        <w:rPr>
          <w:rFonts w:ascii="Arial" w:hAnsi="Arial" w:cs="Arial"/>
          <w:bCs/>
          <w:noProof/>
          <w:sz w:val="20"/>
          <w:szCs w:val="20"/>
          <w:lang w:val="de-DE"/>
        </w:rPr>
        <w:lastRenderedPageBreak/>
        <w:drawing>
          <wp:inline distT="0" distB="0" distL="0" distR="0" wp14:anchorId="7F43A932" wp14:editId="3106E766">
            <wp:extent cx="3099895" cy="6001329"/>
            <wp:effectExtent l="0" t="0" r="5715" b="0"/>
            <wp:docPr id="3" name="Grafik 3" descr="Ein Bild, das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Diagramm enthält.&#10;&#10;Automatisch generierte Beschreibung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0974" cy="6022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9F1571" w14:textId="77777777" w:rsidR="000A5D3E" w:rsidRDefault="000A5D3E" w:rsidP="008311D8">
      <w:pPr>
        <w:tabs>
          <w:tab w:val="left" w:pos="851"/>
        </w:tabs>
        <w:spacing w:line="300" w:lineRule="auto"/>
        <w:jc w:val="both"/>
        <w:rPr>
          <w:rFonts w:ascii="Arial" w:hAnsi="Arial" w:cs="Arial"/>
          <w:bCs/>
          <w:sz w:val="20"/>
          <w:szCs w:val="20"/>
          <w:lang w:val="de-DE"/>
        </w:rPr>
      </w:pPr>
    </w:p>
    <w:p w14:paraId="72B96E2F" w14:textId="5883976C" w:rsidR="00FA424B" w:rsidRPr="00B96ED0" w:rsidRDefault="00B77F20" w:rsidP="000A5D3E">
      <w:pPr>
        <w:tabs>
          <w:tab w:val="left" w:pos="851"/>
        </w:tabs>
        <w:spacing w:line="300" w:lineRule="auto"/>
        <w:jc w:val="both"/>
        <w:rPr>
          <w:rFonts w:ascii="Arial" w:hAnsi="Arial" w:cs="Arial"/>
          <w:sz w:val="20"/>
          <w:szCs w:val="20"/>
          <w:lang w:val="en-GB"/>
        </w:rPr>
      </w:pPr>
      <w:r w:rsidRPr="00B96ED0">
        <w:rPr>
          <w:rFonts w:ascii="Arial" w:hAnsi="Arial" w:cs="Arial"/>
          <w:b/>
          <w:sz w:val="20"/>
          <w:szCs w:val="20"/>
          <w:lang w:val="en-GB"/>
        </w:rPr>
        <w:t>ill</w:t>
      </w:r>
      <w:r w:rsidR="008C2C23" w:rsidRPr="00B96ED0">
        <w:rPr>
          <w:rFonts w:ascii="Arial" w:hAnsi="Arial" w:cs="Arial"/>
          <w:b/>
          <w:sz w:val="20"/>
          <w:szCs w:val="20"/>
          <w:lang w:val="en-GB"/>
        </w:rPr>
        <w:t xml:space="preserve">. 2: </w:t>
      </w:r>
      <w:r w:rsidRPr="00B96ED0">
        <w:rPr>
          <w:rFonts w:ascii="Arial" w:hAnsi="Arial" w:cs="Arial"/>
          <w:bCs/>
          <w:sz w:val="20"/>
          <w:szCs w:val="20"/>
          <w:lang w:val="en-GB"/>
        </w:rPr>
        <w:t xml:space="preserve">A top feature of the </w:t>
      </w:r>
      <w:proofErr w:type="spellStart"/>
      <w:r w:rsidRPr="00B96ED0">
        <w:rPr>
          <w:rFonts w:ascii="Arial" w:hAnsi="Arial" w:cs="Arial"/>
          <w:bCs/>
          <w:sz w:val="20"/>
          <w:szCs w:val="20"/>
          <w:lang w:val="en-GB"/>
        </w:rPr>
        <w:t>LeitzXPert</w:t>
      </w:r>
      <w:proofErr w:type="spellEnd"/>
      <w:r w:rsidRPr="00B96ED0">
        <w:rPr>
          <w:rFonts w:ascii="Arial" w:hAnsi="Arial" w:cs="Arial"/>
          <w:bCs/>
          <w:sz w:val="20"/>
          <w:szCs w:val="20"/>
          <w:lang w:val="en-GB"/>
        </w:rPr>
        <w:t xml:space="preserve"> is the cutting data calculator.</w:t>
      </w:r>
      <w:r w:rsidRPr="00B96ED0">
        <w:rPr>
          <w:rFonts w:ascii="Arial" w:hAnsi="Arial" w:cs="Arial"/>
          <w:b/>
          <w:sz w:val="20"/>
          <w:szCs w:val="20"/>
          <w:lang w:val="en-GB"/>
        </w:rPr>
        <w:t xml:space="preserve"> </w:t>
      </w:r>
      <w:r w:rsidRPr="00B77F20">
        <w:rPr>
          <w:rFonts w:ascii="Arial" w:hAnsi="Arial" w:cs="Arial"/>
          <w:bCs/>
          <w:sz w:val="20"/>
          <w:szCs w:val="20"/>
          <w:lang w:val="en-GB"/>
        </w:rPr>
        <w:t>Simply transfer the data or enter it manually, click and the correctly calculated result is ready.</w:t>
      </w:r>
    </w:p>
    <w:sectPr w:rsidR="00FA424B" w:rsidRPr="00B96ED0" w:rsidSect="00C52033">
      <w:headerReference w:type="default" r:id="rId17"/>
      <w:pgSz w:w="11900" w:h="16840"/>
      <w:pgMar w:top="851" w:right="851" w:bottom="567" w:left="1304" w:header="709" w:footer="47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742CE25" w14:textId="77777777" w:rsidR="00325882" w:rsidRDefault="00325882" w:rsidP="007026C1">
      <w:r>
        <w:separator/>
      </w:r>
    </w:p>
  </w:endnote>
  <w:endnote w:type="continuationSeparator" w:id="0">
    <w:p w14:paraId="021D588A" w14:textId="77777777" w:rsidR="00325882" w:rsidRDefault="00325882" w:rsidP="007026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ato Light">
    <w:charset w:val="00"/>
    <w:family w:val="swiss"/>
    <w:pitch w:val="variable"/>
    <w:sig w:usb0="E10002FF" w:usb1="5000ECFF" w:usb2="0000002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auto"/>
    <w:pitch w:val="variable"/>
    <w:sig w:usb0="00000000" w:usb1="5000A1FF" w:usb2="00000000" w:usb3="00000000" w:csb0="000001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nraster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249"/>
      <w:gridCol w:w="3272"/>
      <w:gridCol w:w="3224"/>
    </w:tblGrid>
    <w:tr w:rsidR="00FA424B" w:rsidRPr="007026C1" w14:paraId="126EBB9C" w14:textId="77777777" w:rsidTr="007026C1">
      <w:tc>
        <w:tcPr>
          <w:tcW w:w="1667" w:type="pct"/>
        </w:tcPr>
        <w:p w14:paraId="550213AC" w14:textId="77777777" w:rsidR="00FA424B" w:rsidRPr="007026C1" w:rsidRDefault="00FA424B" w:rsidP="007026C1">
          <w:pPr>
            <w:rPr>
              <w:sz w:val="13"/>
              <w:szCs w:val="13"/>
            </w:rPr>
          </w:pPr>
        </w:p>
      </w:tc>
      <w:tc>
        <w:tcPr>
          <w:tcW w:w="1679" w:type="pct"/>
        </w:tcPr>
        <w:p w14:paraId="4BB9879F" w14:textId="6D16A4F6" w:rsidR="00FA424B" w:rsidRPr="007026C1" w:rsidRDefault="00FA424B" w:rsidP="007026C1">
          <w:pPr>
            <w:rPr>
              <w:rFonts w:ascii="Arial" w:hAnsi="Arial" w:cs="Arial"/>
              <w:sz w:val="13"/>
              <w:szCs w:val="13"/>
              <w:lang w:val="de-DE"/>
            </w:rPr>
          </w:pPr>
        </w:p>
      </w:tc>
      <w:tc>
        <w:tcPr>
          <w:tcW w:w="1654" w:type="pct"/>
        </w:tcPr>
        <w:p w14:paraId="2794CC4F" w14:textId="5C1F9F1D" w:rsidR="00FA424B" w:rsidRPr="007026C1" w:rsidRDefault="00FA424B" w:rsidP="007026C1">
          <w:pPr>
            <w:rPr>
              <w:rFonts w:ascii="Arial" w:hAnsi="Arial" w:cs="Arial"/>
              <w:sz w:val="13"/>
              <w:szCs w:val="13"/>
            </w:rPr>
          </w:pPr>
        </w:p>
      </w:tc>
    </w:tr>
  </w:tbl>
  <w:p w14:paraId="0895C5A5" w14:textId="6270DC0C" w:rsidR="00FA424B" w:rsidRDefault="00FA424B" w:rsidP="002E0E9B">
    <w:pPr>
      <w:pStyle w:val="Fuzeile"/>
      <w:tabs>
        <w:tab w:val="clear" w:pos="4536"/>
        <w:tab w:val="clear" w:pos="9072"/>
        <w:tab w:val="left" w:pos="488"/>
      </w:tabs>
    </w:pPr>
  </w:p>
  <w:p w14:paraId="74CBFD4A" w14:textId="77777777" w:rsidR="00FA424B" w:rsidRDefault="00FA424B" w:rsidP="002E0E9B">
    <w:pPr>
      <w:pStyle w:val="Fuzeile"/>
      <w:tabs>
        <w:tab w:val="clear" w:pos="4536"/>
        <w:tab w:val="clear" w:pos="9072"/>
        <w:tab w:val="left" w:pos="488"/>
      </w:tabs>
    </w:pPr>
  </w:p>
  <w:p w14:paraId="50C1027B" w14:textId="00263511" w:rsidR="00FA424B" w:rsidRDefault="008936B9" w:rsidP="002E0E9B">
    <w:pPr>
      <w:pStyle w:val="Fuzeile"/>
      <w:tabs>
        <w:tab w:val="clear" w:pos="4536"/>
        <w:tab w:val="clear" w:pos="9072"/>
        <w:tab w:val="left" w:pos="488"/>
      </w:tabs>
    </w:pP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88960" behindDoc="0" locked="0" layoutInCell="1" allowOverlap="1" wp14:anchorId="1A4B7DCB" wp14:editId="54CE83F3">
              <wp:simplePos x="0" y="0"/>
              <wp:positionH relativeFrom="margin">
                <wp:align>left</wp:align>
              </wp:positionH>
              <wp:positionV relativeFrom="page">
                <wp:posOffset>9439275</wp:posOffset>
              </wp:positionV>
              <wp:extent cx="1657350" cy="680720"/>
              <wp:effectExtent l="0" t="0" r="0" b="5080"/>
              <wp:wrapSquare wrapText="bothSides"/>
              <wp:docPr id="15" name="Textfeld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57350" cy="6807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0F686AB" w14:textId="6366BE90" w:rsidR="00FA424B" w:rsidRPr="00FC19B7" w:rsidRDefault="008936B9" w:rsidP="005F0E26">
                          <w:pPr>
                            <w:ind w:right="-70"/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 xml:space="preserve">Page </w: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begin"/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instrText xml:space="preserve"> PAGE </w:instrTex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separate"/>
                          </w:r>
                          <w:r w:rsidR="001E3F10">
                            <w:rPr>
                              <w:rFonts w:ascii="Arial" w:hAnsi="Arial" w:cs="Arial"/>
                              <w:i/>
                              <w:noProof/>
                              <w:sz w:val="15"/>
                              <w:szCs w:val="15"/>
                              <w:lang w:val="de-DE"/>
                            </w:rPr>
                            <w:t>3</w: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end"/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>of</w: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 xml:space="preserve"> </w: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begin"/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instrText xml:space="preserve"> NUMPAGES </w:instrTex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separate"/>
                          </w:r>
                          <w:r w:rsidR="001E3F10">
                            <w:rPr>
                              <w:rFonts w:ascii="Arial" w:hAnsi="Arial" w:cs="Arial"/>
                              <w:i/>
                              <w:noProof/>
                              <w:sz w:val="15"/>
                              <w:szCs w:val="15"/>
                              <w:lang w:val="de-DE"/>
                            </w:rPr>
                            <w:t>3</w: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4B7DCB" id="_x0000_t202" coordsize="21600,21600" o:spt="202" path="m,l,21600r21600,l21600,xe">
              <v:stroke joinstyle="miter"/>
              <v:path gradientshapeok="t" o:connecttype="rect"/>
            </v:shapetype>
            <v:shape id="Textfeld 15" o:spid="_x0000_s1027" type="#_x0000_t202" style="position:absolute;margin-left:0;margin-top:743.25pt;width:130.5pt;height:53.6pt;z-index:251688960;visibility:visible;mso-wrap-style:square;mso-width-percent:0;mso-height-percent:0;mso-wrap-distance-left:0;mso-wrap-distance-top:0;mso-wrap-distance-right:0;mso-wrap-distance-bottom:0;mso-position-horizontal:lef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" filled="f" stroked="f">
              <v:textbox inset="6e-5mm,0,0,0">
                <w:txbxContent>
                  <w:p w14:paraId="30F686AB" w14:textId="6366BE90" w:rsidR="00FA424B" w:rsidRPr="00FC19B7" w:rsidRDefault="008936B9" w:rsidP="005F0E26">
                    <w:pPr>
                      <w:ind w:right="-70"/>
                      <w:rPr>
                        <w:rFonts w:ascii="Arial" w:hAnsi="Arial" w:cs="Arial"/>
                        <w:i/>
                        <w:sz w:val="15"/>
                        <w:szCs w:val="15"/>
                      </w:rPr>
                    </w:pPr>
                    <w:r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 xml:space="preserve">Page </w: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begin"/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instrText xml:space="preserve"> PAGE </w:instrTex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separate"/>
                    </w:r>
                    <w:r w:rsidR="001E3F10">
                      <w:rPr>
                        <w:rFonts w:ascii="Arial" w:hAnsi="Arial" w:cs="Arial"/>
                        <w:i/>
                        <w:noProof/>
                        <w:sz w:val="15"/>
                        <w:szCs w:val="15"/>
                        <w:lang w:val="de-DE"/>
                      </w:rPr>
                      <w:t>3</w: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end"/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>of</w: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 xml:space="preserve"> </w: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begin"/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instrText xml:space="preserve"> NUMPAGES </w:instrTex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separate"/>
                    </w:r>
                    <w:r w:rsidR="001E3F10">
                      <w:rPr>
                        <w:rFonts w:ascii="Arial" w:hAnsi="Arial" w:cs="Arial"/>
                        <w:i/>
                        <w:noProof/>
                        <w:sz w:val="15"/>
                        <w:szCs w:val="15"/>
                        <w:lang w:val="de-DE"/>
                      </w:rPr>
                      <w:t>3</w: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end"/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</w:p>
  <w:p w14:paraId="26E5304F" w14:textId="512E8161" w:rsidR="00FA424B" w:rsidRDefault="00FA424B" w:rsidP="002E0E9B">
    <w:pPr>
      <w:pStyle w:val="Fuzeile"/>
      <w:tabs>
        <w:tab w:val="clear" w:pos="4536"/>
        <w:tab w:val="clear" w:pos="9072"/>
        <w:tab w:val="left" w:pos="488"/>
      </w:tabs>
    </w:pP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71552" behindDoc="0" locked="0" layoutInCell="1" allowOverlap="1" wp14:anchorId="1F20DF85" wp14:editId="2599C568">
              <wp:simplePos x="0" y="0"/>
              <wp:positionH relativeFrom="margin">
                <wp:align>right</wp:align>
              </wp:positionH>
              <wp:positionV relativeFrom="page">
                <wp:posOffset>10261600</wp:posOffset>
              </wp:positionV>
              <wp:extent cx="289560" cy="94615"/>
              <wp:effectExtent l="0" t="0" r="12065" b="6985"/>
              <wp:wrapSquare wrapText="bothSides"/>
              <wp:docPr id="12" name="Textfeld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9560" cy="946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FE0B4D1" w14:textId="2E826619" w:rsidR="00FA424B" w:rsidRPr="00874F7D" w:rsidRDefault="00FA424B" w:rsidP="002E0E9B">
                          <w:pPr>
                            <w:ind w:right="-70"/>
                            <w:rPr>
                              <w:rFonts w:ascii="Arial" w:hAnsi="Arial" w:cs="Arial"/>
                              <w:sz w:val="13"/>
                              <w:szCs w:val="13"/>
                              <w:lang w:val="de-DE"/>
                            </w:rPr>
                          </w:pPr>
                          <w:r>
                            <w:rPr>
                              <w:rFonts w:ascii="Arial" w:hAnsi="Arial" w:cs="Arial"/>
                              <w:sz w:val="13"/>
                              <w:szCs w:val="13"/>
                            </w:rPr>
                            <w:t>leitz.org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w14:anchorId="1F20DF85" id="Textfeld 12" o:spid="_x0000_s1028" type="#_x0000_t202" style="position:absolute;margin-left:-28.4pt;margin-top:808pt;width:22.8pt;height:7.45pt;z-index:251671552;visibility:visible;mso-wrap-style:none;mso-wrap-distance-left:0;mso-wrap-distance-top:0;mso-wrap-distance-right:0;mso-wrap-distance-bottom:0;mso-position-horizontal:right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" filled="f" stroked="f">
              <v:textbox style="mso-fit-shape-to-text:t" inset="6e-5mm,0,0,0">
                <w:txbxContent>
                  <w:p w14:paraId="0FE0B4D1" w14:textId="2E826619" w:rsidR="00FA424B" w:rsidRPr="00874F7D" w:rsidRDefault="00FA424B" w:rsidP="002E0E9B">
                    <w:pPr>
                      <w:ind w:right="-70"/>
                      <w:rPr>
                        <w:rFonts w:ascii="Arial" w:hAnsi="Arial" w:cs="Arial"/>
                        <w:sz w:val="13"/>
                        <w:szCs w:val="13"/>
                        <w:lang w:val="de-DE"/>
                      </w:rPr>
                    </w:pPr>
                    <w:r>
                      <w:rPr>
                        <w:rFonts w:ascii="Arial" w:hAnsi="Arial" w:cs="Arial"/>
                        <w:sz w:val="13"/>
                        <w:szCs w:val="13"/>
                      </w:rPr>
                      <w:t>leitz.org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0" distR="0" simplePos="0" relativeHeight="251672576" behindDoc="0" locked="0" layoutInCell="1" allowOverlap="1" wp14:anchorId="6743700D" wp14:editId="1D18E8EC">
              <wp:simplePos x="0" y="0"/>
              <wp:positionH relativeFrom="page">
                <wp:posOffset>0</wp:posOffset>
              </wp:positionH>
              <wp:positionV relativeFrom="page">
                <wp:posOffset>10318750</wp:posOffset>
              </wp:positionV>
              <wp:extent cx="6621585" cy="0"/>
              <wp:effectExtent l="0" t="0" r="33655" b="25400"/>
              <wp:wrapSquare wrapText="bothSides"/>
              <wp:docPr id="13" name="Gerade Verbindung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621585" cy="0"/>
                      </a:xfrm>
                      <a:prstGeom prst="line">
                        <a:avLst/>
                      </a:prstGeom>
                      <a:ln w="12700" cmpd="sng">
                        <a:solidFill>
                          <a:srgbClr val="0075C9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BC182BF" id="Gerade Verbindung 13" o:spid="_x0000_s1026" style="position:absolute;z-index:251672576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page;mso-width-percent:0;mso-width-relative:margin" from="0,812.5pt" to="521.4pt,81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" strokecolor="#0075c9" strokeweight="1pt">
              <w10:wrap type="square" anchorx="page" anchory="page"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B8698B" w14:textId="77777777" w:rsidR="00FA424B" w:rsidRDefault="00FA424B">
    <w:pPr>
      <w:pStyle w:val="Fuzeile"/>
    </w:pPr>
  </w:p>
  <w:p w14:paraId="5FB5A122" w14:textId="4D52E93A" w:rsidR="00FA424B" w:rsidRDefault="008936B9">
    <w:pPr>
      <w:pStyle w:val="Fuzeile"/>
    </w:pP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86912" behindDoc="0" locked="0" layoutInCell="1" allowOverlap="1" wp14:anchorId="69F4D11C" wp14:editId="6360550E">
              <wp:simplePos x="0" y="0"/>
              <wp:positionH relativeFrom="margin">
                <wp:align>left</wp:align>
              </wp:positionH>
              <wp:positionV relativeFrom="page">
                <wp:posOffset>9610725</wp:posOffset>
              </wp:positionV>
              <wp:extent cx="2095500" cy="509270"/>
              <wp:effectExtent l="0" t="0" r="0" b="5080"/>
              <wp:wrapSquare wrapText="bothSides"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095500" cy="5092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3DABA6B" w14:textId="565019A7" w:rsidR="00FA424B" w:rsidRPr="00FC19B7" w:rsidRDefault="008936B9" w:rsidP="005F0E26">
                          <w:pPr>
                            <w:ind w:right="-70"/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>Page</w: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 xml:space="preserve"> </w: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begin"/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instrText xml:space="preserve"> PAGE </w:instrTex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separate"/>
                          </w:r>
                          <w:r w:rsidR="001E3F10">
                            <w:rPr>
                              <w:rFonts w:ascii="Arial" w:hAnsi="Arial" w:cs="Arial"/>
                              <w:i/>
                              <w:noProof/>
                              <w:sz w:val="15"/>
                              <w:szCs w:val="15"/>
                              <w:lang w:val="de-DE"/>
                            </w:rPr>
                            <w:t>1</w: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end"/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>of</w: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 xml:space="preserve"> </w: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begin"/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instrText xml:space="preserve"> NUMPAGES </w:instrTex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separate"/>
                          </w:r>
                          <w:r w:rsidR="001E3F10">
                            <w:rPr>
                              <w:rFonts w:ascii="Arial" w:hAnsi="Arial" w:cs="Arial"/>
                              <w:i/>
                              <w:noProof/>
                              <w:sz w:val="15"/>
                              <w:szCs w:val="15"/>
                              <w:lang w:val="de-DE"/>
                            </w:rPr>
                            <w:t>3</w:t>
                          </w:r>
                          <w:r w:rsidR="00FA424B"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end"/>
                          </w:r>
                          <w:r w:rsidR="00FF1BEF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 xml:space="preserve"> 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9F4D11C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31" type="#_x0000_t202" style="position:absolute;margin-left:0;margin-top:756.75pt;width:165pt;height:40.1pt;z-index:251686912;visibility:visible;mso-wrap-style:square;mso-width-percent:0;mso-height-percent:0;mso-wrap-distance-left:0;mso-wrap-distance-top:0;mso-wrap-distance-right:0;mso-wrap-distance-bottom:0;mso-position-horizontal:lef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" filled="f" stroked="f">
              <v:textbox inset="6e-5mm,0,0,0">
                <w:txbxContent>
                  <w:p w14:paraId="63DABA6B" w14:textId="565019A7" w:rsidR="00FA424B" w:rsidRPr="00FC19B7" w:rsidRDefault="008936B9" w:rsidP="005F0E26">
                    <w:pPr>
                      <w:ind w:right="-70"/>
                      <w:rPr>
                        <w:rFonts w:ascii="Arial" w:hAnsi="Arial" w:cs="Arial"/>
                        <w:i/>
                        <w:sz w:val="15"/>
                        <w:szCs w:val="15"/>
                      </w:rPr>
                    </w:pPr>
                    <w:r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>Page</w: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 xml:space="preserve"> </w: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begin"/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instrText xml:space="preserve"> PAGE </w:instrTex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separate"/>
                    </w:r>
                    <w:r w:rsidR="001E3F10">
                      <w:rPr>
                        <w:rFonts w:ascii="Arial" w:hAnsi="Arial" w:cs="Arial"/>
                        <w:i/>
                        <w:noProof/>
                        <w:sz w:val="15"/>
                        <w:szCs w:val="15"/>
                        <w:lang w:val="de-DE"/>
                      </w:rPr>
                      <w:t>1</w: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end"/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>of</w: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 xml:space="preserve"> </w: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begin"/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instrText xml:space="preserve"> NUMPAGES </w:instrTex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separate"/>
                    </w:r>
                    <w:r w:rsidR="001E3F10">
                      <w:rPr>
                        <w:rFonts w:ascii="Arial" w:hAnsi="Arial" w:cs="Arial"/>
                        <w:i/>
                        <w:noProof/>
                        <w:sz w:val="15"/>
                        <w:szCs w:val="15"/>
                        <w:lang w:val="de-DE"/>
                      </w:rPr>
                      <w:t>3</w:t>
                    </w:r>
                    <w:r w:rsidR="00FA424B"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end"/>
                    </w:r>
                    <w:r w:rsidR="00FF1BEF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 xml:space="preserve">  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</w:p>
  <w:p w14:paraId="2DA757D9" w14:textId="77777777" w:rsidR="00FA424B" w:rsidRDefault="00FA424B">
    <w:pPr>
      <w:pStyle w:val="Fuzeile"/>
    </w:pPr>
  </w:p>
  <w:p w14:paraId="07E1DB41" w14:textId="76419736" w:rsidR="00FA424B" w:rsidRDefault="00FA424B">
    <w:pPr>
      <w:pStyle w:val="Fuzeile"/>
    </w:pPr>
  </w:p>
  <w:p w14:paraId="362D5BD3" w14:textId="6780D8F5" w:rsidR="00FA424B" w:rsidRDefault="00FA424B">
    <w:pPr>
      <w:pStyle w:val="Fuzeile"/>
    </w:pP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1BDB3234" wp14:editId="103BD842">
              <wp:simplePos x="0" y="0"/>
              <wp:positionH relativeFrom="margin">
                <wp:align>right</wp:align>
              </wp:positionH>
              <wp:positionV relativeFrom="page">
                <wp:posOffset>10261600</wp:posOffset>
              </wp:positionV>
              <wp:extent cx="289560" cy="94615"/>
              <wp:effectExtent l="0" t="0" r="12065" b="6985"/>
              <wp:wrapSquare wrapText="bothSides"/>
              <wp:docPr id="5" name="Textfeld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9560" cy="946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22AA7EF" w14:textId="1B2956DA" w:rsidR="00FA424B" w:rsidRPr="00663F61" w:rsidRDefault="00FA424B" w:rsidP="00F339C7">
                          <w:pPr>
                            <w:ind w:right="-70"/>
                            <w:rPr>
                              <w:rFonts w:ascii="Arial" w:hAnsi="Arial" w:cs="Arial"/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Arial" w:hAnsi="Arial" w:cs="Arial"/>
                              <w:sz w:val="13"/>
                              <w:szCs w:val="13"/>
                            </w:rPr>
                            <w:t>leitz.org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w14:anchorId="1BDB3234" id="Textfeld 5" o:spid="_x0000_s1032" type="#_x0000_t202" style="position:absolute;margin-left:-28.4pt;margin-top:808pt;width:22.8pt;height:7.45pt;z-index:251663360;visibility:visible;mso-wrap-style:none;mso-wrap-distance-left:0;mso-wrap-distance-top:0;mso-wrap-distance-right:0;mso-wrap-distance-bottom:0;mso-position-horizontal:right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" filled="f" stroked="f">
              <v:textbox style="mso-fit-shape-to-text:t" inset="6e-5mm,0,0,0">
                <w:txbxContent>
                  <w:p w14:paraId="222AA7EF" w14:textId="1B2956DA" w:rsidR="00FA424B" w:rsidRPr="00663F61" w:rsidRDefault="00FA424B" w:rsidP="00F339C7">
                    <w:pPr>
                      <w:ind w:right="-70"/>
                      <w:rPr>
                        <w:rFonts w:ascii="Arial" w:hAnsi="Arial" w:cs="Arial"/>
                        <w:sz w:val="13"/>
                        <w:szCs w:val="13"/>
                      </w:rPr>
                    </w:pPr>
                    <w:r>
                      <w:rPr>
                        <w:rFonts w:ascii="Arial" w:hAnsi="Arial" w:cs="Arial"/>
                        <w:sz w:val="13"/>
                        <w:szCs w:val="13"/>
                      </w:rPr>
                      <w:t>leitz.org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0" distR="0" simplePos="0" relativeHeight="251664384" behindDoc="0" locked="0" layoutInCell="1" allowOverlap="1" wp14:anchorId="0A9A41AF" wp14:editId="358C272E">
              <wp:simplePos x="0" y="0"/>
              <wp:positionH relativeFrom="page">
                <wp:posOffset>0</wp:posOffset>
              </wp:positionH>
              <wp:positionV relativeFrom="page">
                <wp:posOffset>10320655</wp:posOffset>
              </wp:positionV>
              <wp:extent cx="6621585" cy="0"/>
              <wp:effectExtent l="0" t="0" r="33655" b="25400"/>
              <wp:wrapSquare wrapText="bothSides"/>
              <wp:docPr id="7" name="Gerade Verbindung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621585" cy="0"/>
                      </a:xfrm>
                      <a:prstGeom prst="line">
                        <a:avLst/>
                      </a:prstGeom>
                      <a:ln w="12700" cmpd="sng">
                        <a:solidFill>
                          <a:srgbClr val="0075C9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6392699" id="Gerade Verbindung 7" o:spid="_x0000_s1026" style="position:absolute;z-index:251664384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page;mso-width-percent:0;mso-width-relative:margin" from="0,812.65pt" to="521.4pt,8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" strokecolor="#0075c9" strokeweight="1pt">
              <w10:wrap type="square" anchorx="page" anchory="page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F779D9" w14:textId="77777777" w:rsidR="00325882" w:rsidRDefault="00325882" w:rsidP="007026C1">
      <w:r>
        <w:separator/>
      </w:r>
    </w:p>
  </w:footnote>
  <w:footnote w:type="continuationSeparator" w:id="0">
    <w:p w14:paraId="1058893F" w14:textId="77777777" w:rsidR="00325882" w:rsidRDefault="00325882" w:rsidP="007026C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77AFDC" w14:textId="77777777" w:rsidR="00FA424B" w:rsidRDefault="00FA424B">
    <w:pPr>
      <w:pStyle w:val="Kopfzeile"/>
    </w:pPr>
  </w:p>
  <w:p w14:paraId="47A2740C" w14:textId="084190FD" w:rsidR="00FA424B" w:rsidRDefault="0026421F">
    <w:pPr>
      <w:pStyle w:val="Kopfzeile"/>
    </w:pPr>
    <w:r>
      <w:rPr>
        <w:noProof/>
        <w:lang w:val="de-DE"/>
      </w:rPr>
      <w:drawing>
        <wp:anchor distT="0" distB="0" distL="114300" distR="114300" simplePos="0" relativeHeight="251693056" behindDoc="0" locked="0" layoutInCell="1" allowOverlap="1" wp14:anchorId="59C535BF" wp14:editId="6CA26EF4">
          <wp:simplePos x="0" y="0"/>
          <wp:positionH relativeFrom="margin">
            <wp:posOffset>4541520</wp:posOffset>
          </wp:positionH>
          <wp:positionV relativeFrom="page">
            <wp:posOffset>742950</wp:posOffset>
          </wp:positionV>
          <wp:extent cx="1645285" cy="733425"/>
          <wp:effectExtent l="0" t="0" r="0" b="9525"/>
          <wp:wrapSquare wrapText="bothSides"/>
          <wp:docPr id="35" name="Bild 3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5" name="Bild 3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5285" cy="73342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E4AC421" w14:textId="77777777" w:rsidR="00FA424B" w:rsidRDefault="00FA424B">
    <w:pPr>
      <w:pStyle w:val="Kopfzeile"/>
    </w:pPr>
  </w:p>
  <w:p w14:paraId="555302AC" w14:textId="39FAACBD" w:rsidR="00FA424B" w:rsidRDefault="003967D2">
    <w:pPr>
      <w:pStyle w:val="Kopfzeile"/>
    </w:pP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94080" behindDoc="0" locked="0" layoutInCell="1" allowOverlap="1" wp14:anchorId="44A6001B" wp14:editId="60C19EFB">
              <wp:simplePos x="0" y="0"/>
              <wp:positionH relativeFrom="margin">
                <wp:align>left</wp:align>
              </wp:positionH>
              <wp:positionV relativeFrom="page">
                <wp:posOffset>1038225</wp:posOffset>
              </wp:positionV>
              <wp:extent cx="2362200" cy="850900"/>
              <wp:effectExtent l="0" t="0" r="0" b="6350"/>
              <wp:wrapSquare wrapText="bothSides"/>
              <wp:docPr id="33" name="Textfeld 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362200" cy="850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29FF2F8" w14:textId="4B54FBAD" w:rsidR="00FA424B" w:rsidRPr="005F0E26" w:rsidRDefault="00FA424B" w:rsidP="009810D6">
                          <w:pP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  <w:t>Press</w:t>
                          </w:r>
                          <w:r w:rsidR="003967D2"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  <w:t xml:space="preserve"> release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4A6001B" id="_x0000_t202" coordsize="21600,21600" o:spt="202" path="m,l,21600r21600,l21600,xe">
              <v:stroke joinstyle="miter"/>
              <v:path gradientshapeok="t" o:connecttype="rect"/>
            </v:shapetype>
            <v:shape id="Textfeld 33" o:spid="_x0000_s1026" type="#_x0000_t202" style="position:absolute;margin-left:0;margin-top:81.75pt;width:186pt;height:67pt;z-index:251694080;visibility:visible;mso-wrap-style:square;mso-width-percent:0;mso-height-percent:0;mso-wrap-distance-left:0;mso-wrap-distance-top:0;mso-wrap-distance-right:0;mso-wrap-distance-bottom:0;mso-position-horizontal:lef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" filled="f" stroked="f">
              <v:textbox inset="6e-5mm,0,0,0">
                <w:txbxContent>
                  <w:p w14:paraId="429FF2F8" w14:textId="4B54FBAD" w:rsidR="00FA424B" w:rsidRPr="005F0E26" w:rsidRDefault="00FA424B" w:rsidP="009810D6">
                    <w:pP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</w:pPr>
                    <w: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  <w:t>Press</w:t>
                    </w:r>
                    <w:r w:rsidR="003967D2"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  <w:t xml:space="preserve"> release 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</w:p>
  <w:p w14:paraId="6C9A74C5" w14:textId="77777777" w:rsidR="00FA424B" w:rsidRDefault="00FA424B">
    <w:pPr>
      <w:pStyle w:val="Kopfzeile"/>
    </w:pPr>
  </w:p>
  <w:p w14:paraId="7C7EA62B" w14:textId="77777777" w:rsidR="00FA424B" w:rsidRDefault="00FA424B">
    <w:pPr>
      <w:pStyle w:val="Kopfzeile"/>
    </w:pPr>
  </w:p>
  <w:p w14:paraId="21B9C286" w14:textId="5F987ECB" w:rsidR="00FA424B" w:rsidRDefault="00FA424B">
    <w:pPr>
      <w:pStyle w:val="Kopfzeile"/>
    </w:pPr>
  </w:p>
  <w:p w14:paraId="6E684EBE" w14:textId="77777777" w:rsidR="00FA424B" w:rsidRDefault="00FA424B">
    <w:pPr>
      <w:pStyle w:val="Kopfzeile"/>
    </w:pPr>
  </w:p>
  <w:p w14:paraId="32A1B47A" w14:textId="77777777" w:rsidR="00FA424B" w:rsidRDefault="00FA424B">
    <w:pPr>
      <w:pStyle w:val="Kopfzeile"/>
    </w:pPr>
  </w:p>
  <w:p w14:paraId="61CDA9B3" w14:textId="4ACF2815" w:rsidR="00FA424B" w:rsidRDefault="00FA424B">
    <w:pPr>
      <w:pStyle w:val="Kopfzeile"/>
    </w:pP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82816" behindDoc="0" locked="0" layoutInCell="1" allowOverlap="1" wp14:anchorId="071FDECC" wp14:editId="32B06F75">
              <wp:simplePos x="0" y="0"/>
              <wp:positionH relativeFrom="page">
                <wp:posOffset>0</wp:posOffset>
              </wp:positionH>
              <wp:positionV relativeFrom="page">
                <wp:posOffset>3780790</wp:posOffset>
              </wp:positionV>
              <wp:extent cx="107510" cy="0"/>
              <wp:effectExtent l="0" t="0" r="19685" b="25400"/>
              <wp:wrapNone/>
              <wp:docPr id="25" name="Gerade Verbindung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41364C1" id="Gerade Verbindung 25" o:spid="_x0000_s1026" style="position:absolute;z-index:25168281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297.7pt" to="8.45pt,2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XJNvB2wAAAAcBAAAPAAAA&#10;ZHJzL2Rvd25yZXYueG1sTI9Ba8JAEIXvhf6HZYTe6kZpRNNMxBbaS+tBLfQ6ZsckmJ0N2VXTf98V&#10;CvY47z3e+yZfDrZVZ+594wRhMk5AsZTONFIhfO3eHuegfCAx1DphhB/2sCzu73LKjLvIhs/bUKlY&#10;Ij4jhDqELtPalzVb8mPXsUTv4HpLIZ59pU1Pl1huWz1Nkpm21EhcqKnj15rL4/ZkEb6nH7vN5F2q&#10;Nae2O5jVfP0in4gPo2H1DCrwEG5huOJHdCgi096dxHjVIsRHAkK6SJ9AXe3ZAtT+T9BFrv/zF7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FyTbwd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83840" behindDoc="0" locked="0" layoutInCell="1" allowOverlap="1" wp14:anchorId="25809CA0" wp14:editId="0E53B47F">
              <wp:simplePos x="0" y="0"/>
              <wp:positionH relativeFrom="page">
                <wp:posOffset>0</wp:posOffset>
              </wp:positionH>
              <wp:positionV relativeFrom="page">
                <wp:posOffset>5346700</wp:posOffset>
              </wp:positionV>
              <wp:extent cx="107510" cy="0"/>
              <wp:effectExtent l="0" t="0" r="19685" b="25400"/>
              <wp:wrapNone/>
              <wp:docPr id="26" name="Gerade Verbindung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00B1DFA" id="Gerade Verbindung 26" o:spid="_x0000_s1026" style="position:absolute;z-index:25168384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421pt" to="8.4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BFb9BI2wAAAAcBAAAPAAAA&#10;ZHJzL2Rvd25yZXYueG1sTI9BS8NAEIXvgv9hGcGb3TRoiWkmpQp60R7aCl632WkSmp0N2W0b/71T&#10;EOpt3rzhvW+Kxeg6daIhtJ4RppMEFHHlbcs1wtf27SEDFaJhazrPhPBDARbl7U1hcuvPvKbTJtZK&#10;QjjkBqGJsc+1DlVDzoSJ74nF2/vBmShyqLUdzFnCXafTJJlpZ1qWhsb09NpQddgcHcJ3+rFdT9+5&#10;XtGT6/d2ma1e+BPx/m5czkFFGuP1GC74gg6lMO38kW1QHYI8EhGyx1SGiz17BrX7W+iy0P/5y1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RW/QSN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84864" behindDoc="0" locked="0" layoutInCell="1" allowOverlap="1" wp14:anchorId="351F9A07" wp14:editId="47B74779">
              <wp:simplePos x="0" y="0"/>
              <wp:positionH relativeFrom="page">
                <wp:posOffset>0</wp:posOffset>
              </wp:positionH>
              <wp:positionV relativeFrom="page">
                <wp:posOffset>7560945</wp:posOffset>
              </wp:positionV>
              <wp:extent cx="107510" cy="0"/>
              <wp:effectExtent l="0" t="0" r="19685" b="25400"/>
              <wp:wrapNone/>
              <wp:docPr id="27" name="Gerade Verbindung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CD858A2" id="Gerade Verbindung 27" o:spid="_x0000_s1026" style="position:absolute;z-index:25168486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595.35pt" to="8.45pt,59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K9aT12wAAAAkBAAAPAAAA&#10;ZHJzL2Rvd25yZXYueG1sTI9PT8JAEMXvJn6HzZh4k21JRKjdEjTRC3LgT8J16A5tY3e26S5Qvr3D&#10;wehx3nt583v5fHCtOlMfGs8G0lECirj0tuHKwG778TQFFSKyxdYzGbhSgHlxf5djZv2F13TexEpJ&#10;CYcMDdQxdpnWoazJYRj5jli8o+8dRjn7StseL1LuWj1Okol22LB8qLGj95rK783JGdiPl9t1+snV&#10;ip5dd7SL6eqNv4x5fBgWr6AiDfEvDDd8QYdCmA7+xDao1oAMiaKms+QF1M2fzEAdfhVd5Pr/guIH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CvWk9dsAAAAJ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F9B050" w14:textId="23FF614D" w:rsidR="00FA424B" w:rsidRDefault="0026421F">
    <w:pPr>
      <w:pStyle w:val="Kopfzeile"/>
    </w:pPr>
    <w:r>
      <w:rPr>
        <w:noProof/>
        <w:lang w:val="de-DE"/>
      </w:rPr>
      <w:drawing>
        <wp:anchor distT="0" distB="0" distL="114300" distR="114300" simplePos="0" relativeHeight="251673600" behindDoc="0" locked="0" layoutInCell="1" allowOverlap="1" wp14:anchorId="4E83045F" wp14:editId="296AFD97">
          <wp:simplePos x="0" y="0"/>
          <wp:positionH relativeFrom="margin">
            <wp:align>right</wp:align>
          </wp:positionH>
          <wp:positionV relativeFrom="page">
            <wp:posOffset>742950</wp:posOffset>
          </wp:positionV>
          <wp:extent cx="1538605" cy="685165"/>
          <wp:effectExtent l="0" t="0" r="4445" b="635"/>
          <wp:wrapSquare wrapText="bothSides"/>
          <wp:docPr id="36" name="Bild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" name="Bild 36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38605" cy="68516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967D2"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91008" behindDoc="0" locked="0" layoutInCell="1" allowOverlap="1" wp14:anchorId="3A593E50" wp14:editId="3F85E6AC">
              <wp:simplePos x="0" y="0"/>
              <wp:positionH relativeFrom="margin">
                <wp:align>left</wp:align>
              </wp:positionH>
              <wp:positionV relativeFrom="page">
                <wp:posOffset>1219200</wp:posOffset>
              </wp:positionV>
              <wp:extent cx="2314575" cy="669925"/>
              <wp:effectExtent l="0" t="0" r="9525" b="15875"/>
              <wp:wrapSquare wrapText="bothSides"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314575" cy="669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3E5B659" w14:textId="77A9811C" w:rsidR="00FA424B" w:rsidRPr="005F0E26" w:rsidRDefault="00FA424B" w:rsidP="009810D6">
                          <w:pP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  <w:t>Press</w:t>
                          </w:r>
                          <w:r w:rsidR="003967D2"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  <w:t xml:space="preserve"> release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A593E50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9" type="#_x0000_t202" style="position:absolute;margin-left:0;margin-top:96pt;width:182.25pt;height:52.75pt;z-index:251691008;visibility:visible;mso-wrap-style:square;mso-width-percent:0;mso-height-percent:0;mso-wrap-distance-left:0;mso-wrap-distance-top:0;mso-wrap-distance-right:0;mso-wrap-distance-bottom:0;mso-position-horizontal:lef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" filled="f" stroked="f">
              <v:textbox inset="6e-5mm,0,0,0">
                <w:txbxContent>
                  <w:p w14:paraId="73E5B659" w14:textId="77A9811C" w:rsidR="00FA424B" w:rsidRPr="005F0E26" w:rsidRDefault="00FA424B" w:rsidP="009810D6">
                    <w:pP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</w:pPr>
                    <w: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  <w:t>Press</w:t>
                    </w:r>
                    <w:r w:rsidR="003967D2"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  <w:t xml:space="preserve"> release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  <w:r w:rsidR="00FA424B"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96128" behindDoc="0" locked="0" layoutInCell="1" allowOverlap="1" wp14:anchorId="72B6AC3C" wp14:editId="5D2B1258">
              <wp:simplePos x="0" y="0"/>
              <wp:positionH relativeFrom="margin">
                <wp:align>right</wp:align>
              </wp:positionH>
              <wp:positionV relativeFrom="page">
                <wp:posOffset>1742440</wp:posOffset>
              </wp:positionV>
              <wp:extent cx="1032510" cy="1397000"/>
              <wp:effectExtent l="0" t="0" r="8890" b="0"/>
              <wp:wrapSquare wrapText="bothSides"/>
              <wp:docPr id="2" name="Textfeld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32510" cy="1397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7C47C7C" w14:textId="77777777" w:rsidR="00FA424B" w:rsidRPr="0088361B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  <w:r w:rsidRPr="0088361B"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  <w:t>Präzisionswerkzeuge</w:t>
                          </w:r>
                        </w:p>
                        <w:p w14:paraId="57E88EBE" w14:textId="77777777" w:rsidR="00FA424B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  <w:r w:rsidRPr="0088361B"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  <w:t>und Werkzeugsysteme</w:t>
                          </w:r>
                        </w:p>
                        <w:p w14:paraId="0FB8E5DE" w14:textId="77777777" w:rsidR="00FA424B" w:rsidRPr="00874F7D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</w:p>
                        <w:p w14:paraId="43573D21" w14:textId="77777777" w:rsidR="00FA424B" w:rsidRPr="00874F7D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</w:p>
                        <w:p w14:paraId="04D0FFC5" w14:textId="77777777" w:rsidR="00FA424B" w:rsidRPr="005F0E26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  <w:t>Leitz GmbH &amp; Co. KG</w:t>
                          </w:r>
                        </w:p>
                        <w:p w14:paraId="60F0E7CE" w14:textId="77777777" w:rsidR="00FA424B" w:rsidRPr="005F0E26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 xml:space="preserve">Leitzstraße 2 </w:t>
                          </w:r>
                        </w:p>
                        <w:p w14:paraId="14F9AF5E" w14:textId="77777777" w:rsidR="00FA424B" w:rsidRPr="005F0E26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73447 Oberkochen</w:t>
                          </w:r>
                        </w:p>
                        <w:p w14:paraId="49C96158" w14:textId="77777777" w:rsidR="00FA424B" w:rsidRPr="005F0E26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Deutschland</w:t>
                          </w:r>
                        </w:p>
                        <w:p w14:paraId="4DA84FA6" w14:textId="77777777" w:rsidR="00FA424B" w:rsidRPr="005F0E26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Telefon +49 7364 950-0</w:t>
                          </w:r>
                        </w:p>
                        <w:p w14:paraId="4D04759C" w14:textId="77777777" w:rsidR="00FA424B" w:rsidRPr="005F0E26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Fax +49 7364 950- 662</w:t>
                          </w:r>
                        </w:p>
                        <w:p w14:paraId="3F20C780" w14:textId="77777777" w:rsidR="00FA424B" w:rsidRPr="00874F7D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leitz@leitz.org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w14:anchorId="72B6AC3C" id="Textfeld 2" o:spid="_x0000_s1030" type="#_x0000_t202" style="position:absolute;margin-left:30.1pt;margin-top:137.2pt;width:81.3pt;height:110pt;z-index:251696128;visibility:visible;mso-wrap-style:none;mso-wrap-distance-left:0;mso-wrap-distance-top:0;mso-wrap-distance-right:0;mso-wrap-distance-bottom:0;mso-position-horizontal:right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" filled="f" stroked="f">
              <v:textbox style="mso-fit-shape-to-text:t" inset="6e-5mm,0,0,0">
                <w:txbxContent>
                  <w:p w14:paraId="47C47C7C" w14:textId="77777777" w:rsidR="00FA424B" w:rsidRPr="0088361B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  <w:r w:rsidRPr="0088361B"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  <w:t>Präzisionswerkzeuge</w:t>
                    </w:r>
                  </w:p>
                  <w:p w14:paraId="57E88EBE" w14:textId="77777777" w:rsidR="00FA424B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  <w:r w:rsidRPr="0088361B"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  <w:t>und Werkzeugsysteme</w:t>
                    </w:r>
                  </w:p>
                  <w:p w14:paraId="0FB8E5DE" w14:textId="77777777" w:rsidR="00FA424B" w:rsidRPr="00874F7D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</w:p>
                  <w:p w14:paraId="43573D21" w14:textId="77777777" w:rsidR="00FA424B" w:rsidRPr="00874F7D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</w:p>
                  <w:p w14:paraId="04D0FFC5" w14:textId="77777777" w:rsidR="00FA424B" w:rsidRPr="005F0E26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  <w:t>Leitz GmbH &amp; Co. KG</w:t>
                    </w:r>
                  </w:p>
                  <w:p w14:paraId="60F0E7CE" w14:textId="77777777" w:rsidR="00FA424B" w:rsidRPr="005F0E26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 xml:space="preserve">Leitzstraße 2 </w:t>
                    </w:r>
                  </w:p>
                  <w:p w14:paraId="14F9AF5E" w14:textId="77777777" w:rsidR="00FA424B" w:rsidRPr="005F0E26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73447 Oberkochen</w:t>
                    </w:r>
                  </w:p>
                  <w:p w14:paraId="49C96158" w14:textId="77777777" w:rsidR="00FA424B" w:rsidRPr="005F0E26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Deutschland</w:t>
                    </w:r>
                  </w:p>
                  <w:p w14:paraId="4DA84FA6" w14:textId="77777777" w:rsidR="00FA424B" w:rsidRPr="005F0E26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Telefon +49 7364 950-0</w:t>
                    </w:r>
                  </w:p>
                  <w:p w14:paraId="4D04759C" w14:textId="77777777" w:rsidR="00FA424B" w:rsidRPr="005F0E26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Fax +49 7364 950- 662</w:t>
                    </w:r>
                  </w:p>
                  <w:p w14:paraId="3F20C780" w14:textId="77777777" w:rsidR="00FA424B" w:rsidRPr="00874F7D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leitz@leitz.org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  <w:r w:rsidR="00FA424B">
      <w:rPr>
        <w:noProof/>
        <w:lang w:val="de-DE"/>
      </w:rPr>
      <mc:AlternateContent>
        <mc:Choice Requires="wps">
          <w:drawing>
            <wp:anchor distT="0" distB="0" distL="114300" distR="114300" simplePos="0" relativeHeight="251680768" behindDoc="0" locked="0" layoutInCell="1" allowOverlap="1" wp14:anchorId="03CA7EDE" wp14:editId="7FBF1944">
              <wp:simplePos x="0" y="0"/>
              <wp:positionH relativeFrom="page">
                <wp:posOffset>0</wp:posOffset>
              </wp:positionH>
              <wp:positionV relativeFrom="page">
                <wp:posOffset>7560945</wp:posOffset>
              </wp:positionV>
              <wp:extent cx="107510" cy="0"/>
              <wp:effectExtent l="0" t="0" r="19685" b="25400"/>
              <wp:wrapNone/>
              <wp:docPr id="24" name="Gerade Verbindung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6755D4A" id="Gerade Verbindung 24" o:spid="_x0000_s1026" style="position:absolute;z-index:25168076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595.35pt" to="8.45pt,59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K9aT12wAAAAkBAAAPAAAA&#10;ZHJzL2Rvd25yZXYueG1sTI9PT8JAEMXvJn6HzZh4k21JRKjdEjTRC3LgT8J16A5tY3e26S5Qvr3D&#10;wehx3nt583v5fHCtOlMfGs8G0lECirj0tuHKwG778TQFFSKyxdYzGbhSgHlxf5djZv2F13TexEpJ&#10;CYcMDdQxdpnWoazJYRj5jli8o+8dRjn7StseL1LuWj1Okol22LB8qLGj95rK783JGdiPl9t1+snV&#10;ip5dd7SL6eqNv4x5fBgWr6AiDfEvDDd8QYdCmA7+xDao1oAMiaKms+QF1M2fzEAdfhVd5Pr/guIH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CvWk9dsAAAAJ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 w:rsidR="00FA424B">
      <w:rPr>
        <w:noProof/>
        <w:lang w:val="de-DE"/>
      </w:rPr>
      <mc:AlternateContent>
        <mc:Choice Requires="wps">
          <w:drawing>
            <wp:anchor distT="0" distB="0" distL="114300" distR="114300" simplePos="0" relativeHeight="251678720" behindDoc="0" locked="0" layoutInCell="1" allowOverlap="1" wp14:anchorId="6F5005EB" wp14:editId="32DED9B0">
              <wp:simplePos x="0" y="0"/>
              <wp:positionH relativeFrom="page">
                <wp:posOffset>0</wp:posOffset>
              </wp:positionH>
              <wp:positionV relativeFrom="page">
                <wp:posOffset>5346700</wp:posOffset>
              </wp:positionV>
              <wp:extent cx="107510" cy="0"/>
              <wp:effectExtent l="0" t="0" r="19685" b="25400"/>
              <wp:wrapNone/>
              <wp:docPr id="23" name="Gerade Verbindung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D4B2C27" id="Gerade Verbindung 23" o:spid="_x0000_s1026" style="position:absolute;z-index:25167872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421pt" to="8.4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BFb9BI2wAAAAcBAAAPAAAA&#10;ZHJzL2Rvd25yZXYueG1sTI9BS8NAEIXvgv9hGcGb3TRoiWkmpQp60R7aCl632WkSmp0N2W0b/71T&#10;EOpt3rzhvW+Kxeg6daIhtJ4RppMEFHHlbcs1wtf27SEDFaJhazrPhPBDARbl7U1hcuvPvKbTJtZK&#10;QjjkBqGJsc+1DlVDzoSJ74nF2/vBmShyqLUdzFnCXafTJJlpZ1qWhsb09NpQddgcHcJ3+rFdT9+5&#10;XtGT6/d2ma1e+BPx/m5czkFFGuP1GC74gg6lMO38kW1QHYI8EhGyx1SGiz17BrX7W+iy0P/5y1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RW/QSN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 w:rsidR="00FA424B">
      <w:rPr>
        <w:noProof/>
        <w:lang w:val="de-DE"/>
      </w:rPr>
      <mc:AlternateContent>
        <mc:Choice Requires="wps">
          <w:drawing>
            <wp:anchor distT="0" distB="0" distL="114300" distR="114300" simplePos="0" relativeHeight="251676672" behindDoc="0" locked="0" layoutInCell="1" allowOverlap="1" wp14:anchorId="740D5B09" wp14:editId="17449A98">
              <wp:simplePos x="0" y="0"/>
              <wp:positionH relativeFrom="page">
                <wp:posOffset>0</wp:posOffset>
              </wp:positionH>
              <wp:positionV relativeFrom="page">
                <wp:posOffset>3780790</wp:posOffset>
              </wp:positionV>
              <wp:extent cx="107510" cy="0"/>
              <wp:effectExtent l="0" t="0" r="19685" b="25400"/>
              <wp:wrapNone/>
              <wp:docPr id="22" name="Gerade Verbindung 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481B4E9" id="Gerade Verbindung 22" o:spid="_x0000_s1026" style="position:absolute;z-index:2516766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297.7pt" to="8.45pt,2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XJNvB2wAAAAcBAAAPAAAA&#10;ZHJzL2Rvd25yZXYueG1sTI9Ba8JAEIXvhf6HZYTe6kZpRNNMxBbaS+tBLfQ6ZsckmJ0N2VXTf98V&#10;CvY47z3e+yZfDrZVZ+594wRhMk5AsZTONFIhfO3eHuegfCAx1DphhB/2sCzu73LKjLvIhs/bUKlY&#10;Ij4jhDqELtPalzVb8mPXsUTv4HpLIZ59pU1Pl1huWz1Nkpm21EhcqKnj15rL4/ZkEb6nH7vN5F2q&#10;Nae2O5jVfP0in4gPo2H1DCrwEG5huOJHdCgi096dxHjVIsRHAkK6SJ9AXe3ZAtT+T9BFrv/zF7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FyTbwd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2C18CA" w14:textId="77777777" w:rsidR="00FA424B" w:rsidRDefault="00FA424B">
    <w:pPr>
      <w:pStyle w:val="Kopfzeile"/>
    </w:pPr>
  </w:p>
  <w:p w14:paraId="01BFCEE9" w14:textId="3AA612D2" w:rsidR="00FA424B" w:rsidRDefault="0026421F">
    <w:pPr>
      <w:pStyle w:val="Kopfzeile"/>
    </w:pPr>
    <w:r>
      <w:rPr>
        <w:noProof/>
        <w:lang w:val="de-DE"/>
      </w:rPr>
      <w:drawing>
        <wp:anchor distT="0" distB="0" distL="114300" distR="114300" simplePos="0" relativeHeight="251701248" behindDoc="0" locked="0" layoutInCell="1" allowOverlap="1" wp14:anchorId="1234059D" wp14:editId="4E3CA0D8">
          <wp:simplePos x="0" y="0"/>
          <wp:positionH relativeFrom="margin">
            <wp:align>right</wp:align>
          </wp:positionH>
          <wp:positionV relativeFrom="page">
            <wp:posOffset>742950</wp:posOffset>
          </wp:positionV>
          <wp:extent cx="1652905" cy="736600"/>
          <wp:effectExtent l="0" t="0" r="4445" b="6350"/>
          <wp:wrapSquare wrapText="bothSides"/>
          <wp:docPr id="41" name="Bild 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" name="Bild 4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52905" cy="7366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67165BC" w14:textId="77777777" w:rsidR="00FA424B" w:rsidRDefault="00FA424B">
    <w:pPr>
      <w:pStyle w:val="Kopfzeile"/>
    </w:pPr>
  </w:p>
  <w:p w14:paraId="3758B3C4" w14:textId="0486EDCA" w:rsidR="00FA424B" w:rsidRDefault="003967D2">
    <w:pPr>
      <w:pStyle w:val="Kopfzeile"/>
    </w:pP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702272" behindDoc="0" locked="0" layoutInCell="1" allowOverlap="1" wp14:anchorId="48FAC965" wp14:editId="475D190D">
              <wp:simplePos x="0" y="0"/>
              <wp:positionH relativeFrom="margin">
                <wp:align>left</wp:align>
              </wp:positionH>
              <wp:positionV relativeFrom="page">
                <wp:posOffset>1038225</wp:posOffset>
              </wp:positionV>
              <wp:extent cx="1876425" cy="850900"/>
              <wp:effectExtent l="0" t="0" r="9525" b="6350"/>
              <wp:wrapSquare wrapText="bothSides"/>
              <wp:docPr id="37" name="Textfeld 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76425" cy="850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4B6CD86" w14:textId="59F50B4F" w:rsidR="00FA424B" w:rsidRPr="005F0E26" w:rsidRDefault="003967D2" w:rsidP="009810D6">
                          <w:pP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  <w:t>Pictures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8FAC965" id="_x0000_t202" coordsize="21600,21600" o:spt="202" path="m,l,21600r21600,l21600,xe">
              <v:stroke joinstyle="miter"/>
              <v:path gradientshapeok="t" o:connecttype="rect"/>
            </v:shapetype>
            <v:shape id="Textfeld 37" o:spid="_x0000_s1033" type="#_x0000_t202" style="position:absolute;margin-left:0;margin-top:81.75pt;width:147.75pt;height:67pt;z-index:251702272;visibility:visible;mso-wrap-style:square;mso-width-percent:0;mso-height-percent:0;mso-wrap-distance-left:0;mso-wrap-distance-top:0;mso-wrap-distance-right:0;mso-wrap-distance-bottom:0;mso-position-horizontal:lef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" filled="f" stroked="f">
              <v:textbox inset="6e-5mm,0,0,0">
                <w:txbxContent>
                  <w:p w14:paraId="04B6CD86" w14:textId="59F50B4F" w:rsidR="00FA424B" w:rsidRPr="005F0E26" w:rsidRDefault="003967D2" w:rsidP="009810D6">
                    <w:pP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</w:pPr>
                    <w: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  <w:t>Pictures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</w:p>
  <w:p w14:paraId="60F54835" w14:textId="77777777" w:rsidR="00FA424B" w:rsidRDefault="00FA424B">
    <w:pPr>
      <w:pStyle w:val="Kopfzeile"/>
    </w:pPr>
  </w:p>
  <w:p w14:paraId="3CE00992" w14:textId="77777777" w:rsidR="00FA424B" w:rsidRDefault="00FA424B">
    <w:pPr>
      <w:pStyle w:val="Kopfzeile"/>
    </w:pPr>
  </w:p>
  <w:p w14:paraId="79DC0A97" w14:textId="6D3CD84D" w:rsidR="00FA424B" w:rsidRDefault="00FA424B">
    <w:pPr>
      <w:pStyle w:val="Kopfzeile"/>
    </w:pPr>
  </w:p>
  <w:p w14:paraId="098F39EC" w14:textId="77777777" w:rsidR="00FA424B" w:rsidRDefault="00FA424B">
    <w:pPr>
      <w:pStyle w:val="Kopfzeile"/>
    </w:pPr>
  </w:p>
  <w:p w14:paraId="56ADB7F9" w14:textId="77777777" w:rsidR="00FA424B" w:rsidRDefault="00FA424B">
    <w:pPr>
      <w:pStyle w:val="Kopfzeile"/>
    </w:pPr>
  </w:p>
  <w:p w14:paraId="6DE20057" w14:textId="3E7F7486" w:rsidR="00FA424B" w:rsidRDefault="00FA424B">
    <w:pPr>
      <w:pStyle w:val="Kopfzeile"/>
    </w:pP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98176" behindDoc="0" locked="0" layoutInCell="1" allowOverlap="1" wp14:anchorId="06458CFA" wp14:editId="353E1608">
              <wp:simplePos x="0" y="0"/>
              <wp:positionH relativeFrom="page">
                <wp:posOffset>0</wp:posOffset>
              </wp:positionH>
              <wp:positionV relativeFrom="page">
                <wp:posOffset>3780790</wp:posOffset>
              </wp:positionV>
              <wp:extent cx="107510" cy="0"/>
              <wp:effectExtent l="0" t="0" r="19685" b="25400"/>
              <wp:wrapNone/>
              <wp:docPr id="38" name="Gerade Verbindung 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43910FB" id="Gerade Verbindung 38" o:spid="_x0000_s1026" style="position:absolute;z-index:25169817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297.7pt" to="8.45pt,2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XJNvB2wAAAAcBAAAPAAAA&#10;ZHJzL2Rvd25yZXYueG1sTI9Ba8JAEIXvhf6HZYTe6kZpRNNMxBbaS+tBLfQ6ZsckmJ0N2VXTf98V&#10;CvY47z3e+yZfDrZVZ+594wRhMk5AsZTONFIhfO3eHuegfCAx1DphhB/2sCzu73LKjLvIhs/bUKlY&#10;Ij4jhDqELtPalzVb8mPXsUTv4HpLIZ59pU1Pl1huWz1Nkpm21EhcqKnj15rL4/ZkEb6nH7vN5F2q&#10;Nae2O5jVfP0in4gPo2H1DCrwEG5huOJHdCgi096dxHjVIsRHAkK6SJ9AXe3ZAtT+T9BFrv/zF7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FyTbwd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99200" behindDoc="0" locked="0" layoutInCell="1" allowOverlap="1" wp14:anchorId="29E00820" wp14:editId="12A47797">
              <wp:simplePos x="0" y="0"/>
              <wp:positionH relativeFrom="page">
                <wp:posOffset>0</wp:posOffset>
              </wp:positionH>
              <wp:positionV relativeFrom="page">
                <wp:posOffset>5346700</wp:posOffset>
              </wp:positionV>
              <wp:extent cx="107510" cy="0"/>
              <wp:effectExtent l="0" t="0" r="19685" b="25400"/>
              <wp:wrapNone/>
              <wp:docPr id="39" name="Gerade Verbindung 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B018585" id="Gerade Verbindung 39" o:spid="_x0000_s1026" style="position:absolute;z-index:25169920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421pt" to="8.4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BFb9BI2wAAAAcBAAAPAAAA&#10;ZHJzL2Rvd25yZXYueG1sTI9BS8NAEIXvgv9hGcGb3TRoiWkmpQp60R7aCl632WkSmp0N2W0b/71T&#10;EOpt3rzhvW+Kxeg6daIhtJ4RppMEFHHlbcs1wtf27SEDFaJhazrPhPBDARbl7U1hcuvPvKbTJtZK&#10;QjjkBqGJsc+1DlVDzoSJ74nF2/vBmShyqLUdzFnCXafTJJlpZ1qWhsb09NpQddgcHcJ3+rFdT9+5&#10;XtGT6/d2ma1e+BPx/m5czkFFGuP1GC74gg6lMO38kW1QHYI8EhGyx1SGiz17BrX7W+iy0P/5y1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RW/QSN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700224" behindDoc="0" locked="0" layoutInCell="1" allowOverlap="1" wp14:anchorId="4A8C85AA" wp14:editId="0BF0B23D">
              <wp:simplePos x="0" y="0"/>
              <wp:positionH relativeFrom="page">
                <wp:posOffset>0</wp:posOffset>
              </wp:positionH>
              <wp:positionV relativeFrom="page">
                <wp:posOffset>7560945</wp:posOffset>
              </wp:positionV>
              <wp:extent cx="107510" cy="0"/>
              <wp:effectExtent l="0" t="0" r="19685" b="25400"/>
              <wp:wrapNone/>
              <wp:docPr id="40" name="Gerade Verbindung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6917167" id="Gerade Verbindung 40" o:spid="_x0000_s1026" style="position:absolute;z-index:25170022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595.35pt" to="8.45pt,59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K9aT12wAAAAkBAAAPAAAA&#10;ZHJzL2Rvd25yZXYueG1sTI9PT8JAEMXvJn6HzZh4k21JRKjdEjTRC3LgT8J16A5tY3e26S5Qvr3D&#10;wehx3nt583v5fHCtOlMfGs8G0lECirj0tuHKwG778TQFFSKyxdYzGbhSgHlxf5djZv2F13TexEpJ&#10;CYcMDdQxdpnWoazJYRj5jli8o+8dRjn7StseL1LuWj1Okol22LB8qLGj95rK783JGdiPl9t1+snV&#10;ip5dd7SL6eqNv4x5fBgWr6AiDfEvDDd8QYdCmA7+xDao1oAMiaKms+QF1M2fzEAdfhVd5Pr/guIH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CvWk9dsAAAAJ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1434309"/>
    <w:multiLevelType w:val="hybridMultilevel"/>
    <w:tmpl w:val="F8A0DAFC"/>
    <w:lvl w:ilvl="0" w:tplc="097C5DAC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032620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ctiveWritingStyle w:appName="MSWord" w:lang="de-DE" w:vendorID="64" w:dllVersion="6" w:nlCheck="1" w:checkStyle="1"/>
  <w:activeWritingStyle w:appName="MSWord" w:lang="de-AT" w:vendorID="64" w:dllVersion="6" w:nlCheck="1" w:checkStyle="1"/>
  <w:activeWritingStyle w:appName="MSWord" w:lang="en-US" w:vendorID="64" w:dllVersion="6" w:nlCheck="1" w:checkStyle="1"/>
  <w:activeWritingStyle w:appName="MSWord" w:lang="en-US" w:vendorID="64" w:dllVersion="0" w:nlCheck="1" w:checkStyle="0"/>
  <w:activeWritingStyle w:appName="MSWord" w:lang="fr-FR" w:vendorID="64" w:dllVersion="0" w:nlCheck="1" w:checkStyle="0"/>
  <w:activeWritingStyle w:appName="MSWord" w:lang="de-DE" w:vendorID="64" w:dllVersion="0" w:nlCheck="1" w:checkStyle="0"/>
  <w:activeWritingStyle w:appName="MSWord" w:lang="de-AT" w:vendorID="64" w:dllVersion="0" w:nlCheck="1" w:checkStyle="0"/>
  <w:activeWritingStyle w:appName="MSWord" w:lang="pt-BR" w:vendorID="64" w:dllVersion="0" w:nlCheck="1" w:checkStyle="0"/>
  <w:activeWritingStyle w:appName="MSWord" w:lang="es-ES" w:vendorID="64" w:dllVersion="0" w:nlCheck="1" w:checkStyle="0"/>
  <w:activeWritingStyle w:appName="MSWord" w:lang="en-GB" w:vendorID="64" w:dllVersion="0" w:nlCheck="1" w:checkStyle="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0550"/>
    <w:rsid w:val="000037FA"/>
    <w:rsid w:val="000072BF"/>
    <w:rsid w:val="00014613"/>
    <w:rsid w:val="000159E8"/>
    <w:rsid w:val="000166E9"/>
    <w:rsid w:val="00032D98"/>
    <w:rsid w:val="000339C4"/>
    <w:rsid w:val="000372B0"/>
    <w:rsid w:val="00041FFE"/>
    <w:rsid w:val="0004212D"/>
    <w:rsid w:val="000515D1"/>
    <w:rsid w:val="0005677F"/>
    <w:rsid w:val="00084E88"/>
    <w:rsid w:val="000A5D3E"/>
    <w:rsid w:val="000B543B"/>
    <w:rsid w:val="000B6A0A"/>
    <w:rsid w:val="000E1C8A"/>
    <w:rsid w:val="000F1AD4"/>
    <w:rsid w:val="000F27D4"/>
    <w:rsid w:val="001008A6"/>
    <w:rsid w:val="0010106D"/>
    <w:rsid w:val="00106449"/>
    <w:rsid w:val="001272D7"/>
    <w:rsid w:val="001448A2"/>
    <w:rsid w:val="00146C1D"/>
    <w:rsid w:val="001511A8"/>
    <w:rsid w:val="00160E10"/>
    <w:rsid w:val="00166E4A"/>
    <w:rsid w:val="00184E7A"/>
    <w:rsid w:val="00185C10"/>
    <w:rsid w:val="00186BDF"/>
    <w:rsid w:val="001B5C3A"/>
    <w:rsid w:val="001C5C69"/>
    <w:rsid w:val="001D4DD6"/>
    <w:rsid w:val="001D71F6"/>
    <w:rsid w:val="001E3F10"/>
    <w:rsid w:val="00200A37"/>
    <w:rsid w:val="00220E7B"/>
    <w:rsid w:val="00241BE7"/>
    <w:rsid w:val="0025616F"/>
    <w:rsid w:val="0026421F"/>
    <w:rsid w:val="00267A3F"/>
    <w:rsid w:val="00271569"/>
    <w:rsid w:val="002734E9"/>
    <w:rsid w:val="002772E0"/>
    <w:rsid w:val="002D2CBD"/>
    <w:rsid w:val="002E0E9B"/>
    <w:rsid w:val="002E4F40"/>
    <w:rsid w:val="003059D2"/>
    <w:rsid w:val="00312407"/>
    <w:rsid w:val="00325882"/>
    <w:rsid w:val="00333DB5"/>
    <w:rsid w:val="003440D1"/>
    <w:rsid w:val="00362DE2"/>
    <w:rsid w:val="003656FF"/>
    <w:rsid w:val="0037134E"/>
    <w:rsid w:val="00374605"/>
    <w:rsid w:val="00382FC7"/>
    <w:rsid w:val="00385E74"/>
    <w:rsid w:val="003877C5"/>
    <w:rsid w:val="00390C7F"/>
    <w:rsid w:val="00396134"/>
    <w:rsid w:val="003967D2"/>
    <w:rsid w:val="003A658B"/>
    <w:rsid w:val="003B048D"/>
    <w:rsid w:val="003D2365"/>
    <w:rsid w:val="003D2688"/>
    <w:rsid w:val="003F25EF"/>
    <w:rsid w:val="003F4844"/>
    <w:rsid w:val="004130A0"/>
    <w:rsid w:val="00432A77"/>
    <w:rsid w:val="00436847"/>
    <w:rsid w:val="0044752A"/>
    <w:rsid w:val="004511CD"/>
    <w:rsid w:val="00451396"/>
    <w:rsid w:val="00453150"/>
    <w:rsid w:val="004623CC"/>
    <w:rsid w:val="00462836"/>
    <w:rsid w:val="00465D4C"/>
    <w:rsid w:val="00474315"/>
    <w:rsid w:val="0047569E"/>
    <w:rsid w:val="004823FF"/>
    <w:rsid w:val="00483227"/>
    <w:rsid w:val="004B1D9F"/>
    <w:rsid w:val="004C6578"/>
    <w:rsid w:val="00505664"/>
    <w:rsid w:val="00527461"/>
    <w:rsid w:val="0055508C"/>
    <w:rsid w:val="0057109C"/>
    <w:rsid w:val="005755AD"/>
    <w:rsid w:val="00583793"/>
    <w:rsid w:val="005B1842"/>
    <w:rsid w:val="005B6134"/>
    <w:rsid w:val="005C79C5"/>
    <w:rsid w:val="005D1ACC"/>
    <w:rsid w:val="005F0E26"/>
    <w:rsid w:val="005F17AC"/>
    <w:rsid w:val="00614BC7"/>
    <w:rsid w:val="00616C0A"/>
    <w:rsid w:val="00616FDA"/>
    <w:rsid w:val="0062299E"/>
    <w:rsid w:val="0062575C"/>
    <w:rsid w:val="00632887"/>
    <w:rsid w:val="00636204"/>
    <w:rsid w:val="00637411"/>
    <w:rsid w:val="00637855"/>
    <w:rsid w:val="00650559"/>
    <w:rsid w:val="0065108C"/>
    <w:rsid w:val="00660D48"/>
    <w:rsid w:val="0066355E"/>
    <w:rsid w:val="00663F61"/>
    <w:rsid w:val="00663F71"/>
    <w:rsid w:val="006866D2"/>
    <w:rsid w:val="006953C1"/>
    <w:rsid w:val="00697137"/>
    <w:rsid w:val="006A230A"/>
    <w:rsid w:val="006B5532"/>
    <w:rsid w:val="006B59FD"/>
    <w:rsid w:val="006B7FC9"/>
    <w:rsid w:val="006C5B95"/>
    <w:rsid w:val="006D3D2B"/>
    <w:rsid w:val="006D73CB"/>
    <w:rsid w:val="006E1480"/>
    <w:rsid w:val="006E5BFA"/>
    <w:rsid w:val="006E660D"/>
    <w:rsid w:val="006E75BA"/>
    <w:rsid w:val="007026C1"/>
    <w:rsid w:val="00707C55"/>
    <w:rsid w:val="007177AC"/>
    <w:rsid w:val="00721069"/>
    <w:rsid w:val="0073092A"/>
    <w:rsid w:val="00735F28"/>
    <w:rsid w:val="0076234D"/>
    <w:rsid w:val="007721F0"/>
    <w:rsid w:val="00785BB2"/>
    <w:rsid w:val="00785E9A"/>
    <w:rsid w:val="007A1029"/>
    <w:rsid w:val="007A6B0B"/>
    <w:rsid w:val="007B0EFC"/>
    <w:rsid w:val="007B1B32"/>
    <w:rsid w:val="007B3D4A"/>
    <w:rsid w:val="007B767B"/>
    <w:rsid w:val="007D7208"/>
    <w:rsid w:val="008013CA"/>
    <w:rsid w:val="008022D1"/>
    <w:rsid w:val="00804C0D"/>
    <w:rsid w:val="00824197"/>
    <w:rsid w:val="008311D8"/>
    <w:rsid w:val="00841FE6"/>
    <w:rsid w:val="00847A56"/>
    <w:rsid w:val="00860494"/>
    <w:rsid w:val="00864A1A"/>
    <w:rsid w:val="008675B9"/>
    <w:rsid w:val="00874F7D"/>
    <w:rsid w:val="0088361B"/>
    <w:rsid w:val="008860F3"/>
    <w:rsid w:val="008863CE"/>
    <w:rsid w:val="0089331A"/>
    <w:rsid w:val="008936B9"/>
    <w:rsid w:val="008A7812"/>
    <w:rsid w:val="008A7C3E"/>
    <w:rsid w:val="008B11EA"/>
    <w:rsid w:val="008B5654"/>
    <w:rsid w:val="008B6143"/>
    <w:rsid w:val="008C2C23"/>
    <w:rsid w:val="008D203D"/>
    <w:rsid w:val="008D2BF9"/>
    <w:rsid w:val="008F085F"/>
    <w:rsid w:val="008F3EB7"/>
    <w:rsid w:val="0090616E"/>
    <w:rsid w:val="0091379E"/>
    <w:rsid w:val="009305CE"/>
    <w:rsid w:val="00933B77"/>
    <w:rsid w:val="0093599C"/>
    <w:rsid w:val="0094155D"/>
    <w:rsid w:val="00946287"/>
    <w:rsid w:val="00950380"/>
    <w:rsid w:val="00953017"/>
    <w:rsid w:val="00954F51"/>
    <w:rsid w:val="00956EA6"/>
    <w:rsid w:val="00960087"/>
    <w:rsid w:val="00961182"/>
    <w:rsid w:val="009651A0"/>
    <w:rsid w:val="009810D6"/>
    <w:rsid w:val="00987B9E"/>
    <w:rsid w:val="009A11A9"/>
    <w:rsid w:val="009A3553"/>
    <w:rsid w:val="009C6444"/>
    <w:rsid w:val="009C6820"/>
    <w:rsid w:val="009D33D6"/>
    <w:rsid w:val="009E24A1"/>
    <w:rsid w:val="009F3EB5"/>
    <w:rsid w:val="00A06943"/>
    <w:rsid w:val="00A06DA9"/>
    <w:rsid w:val="00A12841"/>
    <w:rsid w:val="00A13D9F"/>
    <w:rsid w:val="00A15953"/>
    <w:rsid w:val="00A17E9A"/>
    <w:rsid w:val="00A20105"/>
    <w:rsid w:val="00A3586F"/>
    <w:rsid w:val="00A41462"/>
    <w:rsid w:val="00A42D61"/>
    <w:rsid w:val="00A43BC8"/>
    <w:rsid w:val="00A54751"/>
    <w:rsid w:val="00A603DC"/>
    <w:rsid w:val="00A878FA"/>
    <w:rsid w:val="00AA3B3A"/>
    <w:rsid w:val="00AB0A42"/>
    <w:rsid w:val="00AB1452"/>
    <w:rsid w:val="00AB5700"/>
    <w:rsid w:val="00AC35EB"/>
    <w:rsid w:val="00AD0969"/>
    <w:rsid w:val="00AD4283"/>
    <w:rsid w:val="00AD5B0E"/>
    <w:rsid w:val="00AD5B7C"/>
    <w:rsid w:val="00AD61E3"/>
    <w:rsid w:val="00AE6BF5"/>
    <w:rsid w:val="00AF6945"/>
    <w:rsid w:val="00AF751F"/>
    <w:rsid w:val="00B20FDD"/>
    <w:rsid w:val="00B25F33"/>
    <w:rsid w:val="00B371F2"/>
    <w:rsid w:val="00B47911"/>
    <w:rsid w:val="00B54374"/>
    <w:rsid w:val="00B77F20"/>
    <w:rsid w:val="00B87E2C"/>
    <w:rsid w:val="00B96ED0"/>
    <w:rsid w:val="00BA1CBC"/>
    <w:rsid w:val="00BB75BB"/>
    <w:rsid w:val="00BC0008"/>
    <w:rsid w:val="00BC2AC6"/>
    <w:rsid w:val="00BD1698"/>
    <w:rsid w:val="00BD2FAC"/>
    <w:rsid w:val="00BD6425"/>
    <w:rsid w:val="00BE5CFC"/>
    <w:rsid w:val="00BF5EE8"/>
    <w:rsid w:val="00C1288B"/>
    <w:rsid w:val="00C2504B"/>
    <w:rsid w:val="00C26609"/>
    <w:rsid w:val="00C5041D"/>
    <w:rsid w:val="00C50550"/>
    <w:rsid w:val="00C52033"/>
    <w:rsid w:val="00C75812"/>
    <w:rsid w:val="00C85108"/>
    <w:rsid w:val="00C91405"/>
    <w:rsid w:val="00CA37CB"/>
    <w:rsid w:val="00CA4512"/>
    <w:rsid w:val="00CA482A"/>
    <w:rsid w:val="00CB6FF0"/>
    <w:rsid w:val="00CC08A9"/>
    <w:rsid w:val="00CD7E6D"/>
    <w:rsid w:val="00CE325A"/>
    <w:rsid w:val="00CF42D6"/>
    <w:rsid w:val="00CF585D"/>
    <w:rsid w:val="00D06E37"/>
    <w:rsid w:val="00D102A6"/>
    <w:rsid w:val="00D11F49"/>
    <w:rsid w:val="00D122C9"/>
    <w:rsid w:val="00D16CF7"/>
    <w:rsid w:val="00D21431"/>
    <w:rsid w:val="00D2157C"/>
    <w:rsid w:val="00D273BA"/>
    <w:rsid w:val="00D4485D"/>
    <w:rsid w:val="00D54CA1"/>
    <w:rsid w:val="00D56569"/>
    <w:rsid w:val="00D7142C"/>
    <w:rsid w:val="00D74058"/>
    <w:rsid w:val="00D75F33"/>
    <w:rsid w:val="00D803FE"/>
    <w:rsid w:val="00D834AD"/>
    <w:rsid w:val="00D8580B"/>
    <w:rsid w:val="00D85BCB"/>
    <w:rsid w:val="00DA7542"/>
    <w:rsid w:val="00DC510B"/>
    <w:rsid w:val="00DD25F8"/>
    <w:rsid w:val="00DD61C2"/>
    <w:rsid w:val="00DF481D"/>
    <w:rsid w:val="00E01DF4"/>
    <w:rsid w:val="00E06959"/>
    <w:rsid w:val="00E072FD"/>
    <w:rsid w:val="00E1022A"/>
    <w:rsid w:val="00E11A40"/>
    <w:rsid w:val="00E21E49"/>
    <w:rsid w:val="00E3694E"/>
    <w:rsid w:val="00E3773B"/>
    <w:rsid w:val="00E4042F"/>
    <w:rsid w:val="00E472C4"/>
    <w:rsid w:val="00E51FCB"/>
    <w:rsid w:val="00E60617"/>
    <w:rsid w:val="00E63F46"/>
    <w:rsid w:val="00E737B3"/>
    <w:rsid w:val="00E930A3"/>
    <w:rsid w:val="00E95A39"/>
    <w:rsid w:val="00E96611"/>
    <w:rsid w:val="00EA1B18"/>
    <w:rsid w:val="00EA4C6F"/>
    <w:rsid w:val="00EA65B1"/>
    <w:rsid w:val="00ED33FE"/>
    <w:rsid w:val="00EE6DAC"/>
    <w:rsid w:val="00EF028B"/>
    <w:rsid w:val="00EF1438"/>
    <w:rsid w:val="00EF1E07"/>
    <w:rsid w:val="00EF640B"/>
    <w:rsid w:val="00F03188"/>
    <w:rsid w:val="00F339C7"/>
    <w:rsid w:val="00F3491E"/>
    <w:rsid w:val="00F354A2"/>
    <w:rsid w:val="00F4337D"/>
    <w:rsid w:val="00F44299"/>
    <w:rsid w:val="00F4497D"/>
    <w:rsid w:val="00F4644B"/>
    <w:rsid w:val="00F66365"/>
    <w:rsid w:val="00F7154C"/>
    <w:rsid w:val="00F85671"/>
    <w:rsid w:val="00F93A73"/>
    <w:rsid w:val="00F946D4"/>
    <w:rsid w:val="00F97DFC"/>
    <w:rsid w:val="00FA25D9"/>
    <w:rsid w:val="00FA424B"/>
    <w:rsid w:val="00FC0559"/>
    <w:rsid w:val="00FC19B7"/>
    <w:rsid w:val="00FC70B8"/>
    <w:rsid w:val="00FD6CE2"/>
    <w:rsid w:val="00FE06C7"/>
    <w:rsid w:val="00FE124B"/>
    <w:rsid w:val="00FF1BEF"/>
    <w:rsid w:val="00FF3BDD"/>
    <w:rsid w:val="00FF47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A4560AA"/>
  <w15:docId w15:val="{D464833D-DE7D-4715-8515-384F5D66BE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Lato Light" w:eastAsiaTheme="minorEastAsia" w:hAnsi="Lato Light" w:cstheme="minorBidi"/>
        <w:sz w:val="24"/>
        <w:szCs w:val="24"/>
        <w:lang w:val="de-AT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A3553"/>
    <w:rPr>
      <w:color w:val="0000FF" w:themeColor="hyperlink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7026C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7026C1"/>
  </w:style>
  <w:style w:type="paragraph" w:styleId="Fuzeile">
    <w:name w:val="footer"/>
    <w:basedOn w:val="Standard"/>
    <w:link w:val="FuzeileZchn"/>
    <w:uiPriority w:val="99"/>
    <w:unhideWhenUsed/>
    <w:rsid w:val="007026C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7026C1"/>
  </w:style>
  <w:style w:type="table" w:styleId="Tabellenraster">
    <w:name w:val="Table Grid"/>
    <w:basedOn w:val="NormaleTabelle"/>
    <w:uiPriority w:val="59"/>
    <w:rsid w:val="007026C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339C7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339C7"/>
    <w:rPr>
      <w:rFonts w:ascii="Lucida Grande" w:hAnsi="Lucida Grande" w:cs="Lucida Grande"/>
      <w:sz w:val="18"/>
      <w:szCs w:val="18"/>
    </w:rPr>
  </w:style>
  <w:style w:type="character" w:styleId="Seitenzahl">
    <w:name w:val="page number"/>
    <w:basedOn w:val="Absatz-Standardschriftart"/>
    <w:uiPriority w:val="99"/>
    <w:semiHidden/>
    <w:unhideWhenUsed/>
    <w:rsid w:val="005F0E26"/>
  </w:style>
  <w:style w:type="paragraph" w:styleId="Listenabsatz">
    <w:name w:val="List Paragraph"/>
    <w:basedOn w:val="Standard"/>
    <w:uiPriority w:val="34"/>
    <w:qFormat/>
    <w:rsid w:val="00D2157C"/>
    <w:pPr>
      <w:widowControl w:val="0"/>
      <w:suppressAutoHyphens/>
      <w:ind w:left="720"/>
      <w:contextualSpacing/>
    </w:pPr>
    <w:rPr>
      <w:rFonts w:ascii="Times New Roman" w:eastAsia="SimSun" w:hAnsi="Times New Roman" w:cs="Mangal"/>
      <w:kern w:val="1"/>
      <w:szCs w:val="21"/>
      <w:lang w:val="de-DE" w:eastAsia="hi-IN" w:bidi="hi-IN"/>
    </w:rPr>
  </w:style>
  <w:style w:type="paragraph" w:styleId="Beschriftung">
    <w:name w:val="caption"/>
    <w:basedOn w:val="Standard"/>
    <w:next w:val="Standard"/>
    <w:uiPriority w:val="35"/>
    <w:unhideWhenUsed/>
    <w:qFormat/>
    <w:rsid w:val="0057109C"/>
    <w:pPr>
      <w:spacing w:after="200"/>
    </w:pPr>
    <w:rPr>
      <w:i/>
      <w:iCs/>
      <w:color w:val="1F497D" w:themeColor="text2"/>
      <w:sz w:val="18"/>
      <w:szCs w:val="18"/>
    </w:rPr>
  </w:style>
  <w:style w:type="paragraph" w:styleId="berarbeitung">
    <w:name w:val="Revision"/>
    <w:hidden/>
    <w:uiPriority w:val="99"/>
    <w:semiHidden/>
    <w:rsid w:val="00CB6FF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280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4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87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299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487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594366">
                  <w:marLeft w:val="3"/>
                  <w:marRight w:val="3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image" Target="media/image3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2.jpeg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b68c916-f9c9-43a4-bd4e-e968c2d4f955" xsi:nil="true"/>
    <lcf76f155ced4ddcb4097134ff3c332f xmlns="cf8e0de3-bfff-44e2-8e45-34910c4a761d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5642D24D837784598005BBAF8C16BAE" ma:contentTypeVersion="14" ma:contentTypeDescription="Ein neues Dokument erstellen." ma:contentTypeScope="" ma:versionID="f154c9d9c518daaffee29d7fe9d3978b">
  <xsd:schema xmlns:xsd="http://www.w3.org/2001/XMLSchema" xmlns:xs="http://www.w3.org/2001/XMLSchema" xmlns:p="http://schemas.microsoft.com/office/2006/metadata/properties" xmlns:ns2="cf8e0de3-bfff-44e2-8e45-34910c4a761d" xmlns:ns3="4b68c916-f9c9-43a4-bd4e-e968c2d4f955" targetNamespace="http://schemas.microsoft.com/office/2006/metadata/properties" ma:root="true" ma:fieldsID="bcd1319004bf31401c202fc74943b9ba" ns2:_="" ns3:_="">
    <xsd:import namespace="cf8e0de3-bfff-44e2-8e45-34910c4a761d"/>
    <xsd:import namespace="4b68c916-f9c9-43a4-bd4e-e968c2d4f9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MediaServiceOCR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8e0de3-bfff-44e2-8e45-34910c4a761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7960380b-fdf0-4026-b296-5a05eca6889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BillingMetadata" ma:index="21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b68c916-f9c9-43a4-bd4e-e968c2d4f955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cb75dddb-b708-450f-b8a8-6ab5b02ca3df}" ma:internalName="TaxCatchAll" ma:showField="CatchAllData" ma:web="4b68c916-f9c9-43a4-bd4e-e968c2d4f95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7E0C0EF-F516-455F-894F-D65123BD986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2CA2CBC-21E8-40CD-8938-07E2C7AEFF43}">
  <ds:schemaRefs>
    <ds:schemaRef ds:uri="http://schemas.microsoft.com/office/2006/metadata/properties"/>
    <ds:schemaRef ds:uri="http://schemas.microsoft.com/office/infopath/2007/PartnerControls"/>
    <ds:schemaRef ds:uri="4b68c916-f9c9-43a4-bd4e-e968c2d4f955"/>
    <ds:schemaRef ds:uri="cf8e0de3-bfff-44e2-8e45-34910c4a761d"/>
  </ds:schemaRefs>
</ds:datastoreItem>
</file>

<file path=customXml/itemProps3.xml><?xml version="1.0" encoding="utf-8"?>
<ds:datastoreItem xmlns:ds="http://schemas.openxmlformats.org/officeDocument/2006/customXml" ds:itemID="{D54E85BF-73F2-44E7-AF9C-D8509BC4799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D54B1EF-89DB-4889-AF01-346D5098E0F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8e0de3-bfff-44e2-8e45-34910c4a761d"/>
    <ds:schemaRef ds:uri="4b68c916-f9c9-43a4-bd4e-e968c2d4f95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558</Words>
  <Characters>3522</Characters>
  <Application>Microsoft Office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Leitz</Company>
  <LinksUpToDate>false</LinksUpToDate>
  <CharactersWithSpaces>4072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Agentur</dc:creator>
  <cp:lastModifiedBy>Wykydal, Lisa</cp:lastModifiedBy>
  <cp:revision>9</cp:revision>
  <cp:lastPrinted>2020-09-30T08:29:00Z</cp:lastPrinted>
  <dcterms:created xsi:type="dcterms:W3CDTF">2025-05-06T07:34:00Z</dcterms:created>
  <dcterms:modified xsi:type="dcterms:W3CDTF">2026-01-19T09:29:00Z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0x01010035642D24D837784598005BBAF8C16BAE</vt:lpwstr>
  </property>
  <property fmtid="{D5CDD505-2E9C-101B-9397-08002B2CF9AE}" pid="3" name="MediaServiceImageTags">
    <vt:lpwstr/>
  </property>
</Properties>
</file>